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E0" w:rsidRDefault="00C451EF">
      <w:pPr>
        <w:jc w:val="center"/>
        <w:rPr>
          <w:rFonts w:ascii="楷体" w:eastAsia="楷体" w:hAnsi="楷体"/>
          <w:sz w:val="40"/>
          <w:szCs w:val="40"/>
        </w:rPr>
      </w:pPr>
      <w:r>
        <w:rPr>
          <w:rFonts w:ascii="楷体" w:eastAsia="楷体" w:hAnsi="楷体" w:hint="eastAsia"/>
          <w:color w:val="000000" w:themeColor="text1"/>
          <w:sz w:val="40"/>
          <w:szCs w:val="40"/>
        </w:rPr>
        <w:t>海丰县</w:t>
      </w:r>
      <w:r>
        <w:rPr>
          <w:rFonts w:ascii="楷体" w:eastAsia="楷体" w:hAnsi="楷体" w:hint="eastAsia"/>
          <w:sz w:val="40"/>
          <w:szCs w:val="40"/>
        </w:rPr>
        <w:t>农村集体资产管理规定</w:t>
      </w:r>
    </w:p>
    <w:p w:rsidR="005024E0" w:rsidRDefault="00C451EF">
      <w:pPr>
        <w:jc w:val="center"/>
        <w:rPr>
          <w:rFonts w:ascii="仿宋" w:eastAsia="仿宋" w:hAnsi="仿宋" w:cs="仿宋_GB2312"/>
          <w:sz w:val="32"/>
          <w:szCs w:val="32"/>
        </w:rPr>
      </w:pPr>
      <w:r>
        <w:rPr>
          <w:rFonts w:ascii="仿宋" w:eastAsia="仿宋" w:hAnsi="仿宋" w:cs="仿宋_GB2312" w:hint="eastAsia"/>
          <w:sz w:val="32"/>
          <w:szCs w:val="32"/>
        </w:rPr>
        <w:t>(</w:t>
      </w:r>
      <w:r w:rsidR="00D6053E">
        <w:rPr>
          <w:rFonts w:ascii="仿宋" w:eastAsia="仿宋" w:hAnsi="仿宋" w:cs="仿宋_GB2312" w:hint="eastAsia"/>
          <w:sz w:val="32"/>
          <w:szCs w:val="32"/>
        </w:rPr>
        <w:t>送审稿</w:t>
      </w:r>
      <w:r>
        <w:rPr>
          <w:rFonts w:ascii="仿宋" w:eastAsia="仿宋" w:hAnsi="仿宋" w:cs="仿宋_GB2312" w:hint="eastAsia"/>
          <w:sz w:val="32"/>
          <w:szCs w:val="32"/>
        </w:rPr>
        <w:t>)</w:t>
      </w:r>
    </w:p>
    <w:p w:rsidR="005024E0" w:rsidRDefault="00C451EF">
      <w:pPr>
        <w:jc w:val="center"/>
        <w:rPr>
          <w:rFonts w:ascii="仿宋" w:eastAsia="仿宋" w:hAnsi="仿宋"/>
          <w:sz w:val="32"/>
          <w:szCs w:val="32"/>
        </w:rPr>
      </w:pPr>
      <w:r>
        <w:rPr>
          <w:rFonts w:ascii="仿宋" w:eastAsia="仿宋" w:hAnsi="仿宋" w:hint="eastAsia"/>
          <w:sz w:val="32"/>
          <w:szCs w:val="32"/>
        </w:rPr>
        <w:t>第一章 总则</w:t>
      </w:r>
    </w:p>
    <w:p w:rsidR="005024E0" w:rsidRDefault="005024E0">
      <w:pPr>
        <w:jc w:val="center"/>
        <w:rPr>
          <w:rFonts w:ascii="仿宋" w:eastAsia="仿宋" w:hAnsi="仿宋"/>
          <w:sz w:val="32"/>
          <w:szCs w:val="32"/>
        </w:rPr>
      </w:pPr>
    </w:p>
    <w:p w:rsidR="005024E0" w:rsidRDefault="00C451EF">
      <w:pPr>
        <w:ind w:firstLine="645"/>
        <w:rPr>
          <w:rFonts w:ascii="仿宋" w:eastAsia="仿宋" w:hAnsi="仿宋" w:cs="宋体"/>
          <w:kern w:val="0"/>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为规范我</w:t>
      </w:r>
      <w:r>
        <w:rPr>
          <w:rFonts w:ascii="仿宋" w:eastAsia="仿宋" w:hAnsi="仿宋" w:hint="eastAsia"/>
          <w:color w:val="000000" w:themeColor="text1"/>
          <w:sz w:val="32"/>
          <w:szCs w:val="32"/>
        </w:rPr>
        <w:t>县</w:t>
      </w:r>
      <w:r>
        <w:rPr>
          <w:rFonts w:ascii="仿宋" w:eastAsia="仿宋" w:hAnsi="仿宋" w:hint="eastAsia"/>
          <w:sz w:val="32"/>
          <w:szCs w:val="32"/>
        </w:rPr>
        <w:t>农村集体资产管理，保护集体资产所有者和经营者的合法权益，</w:t>
      </w:r>
      <w:r>
        <w:rPr>
          <w:rFonts w:ascii="仿宋" w:eastAsia="仿宋" w:hAnsi="仿宋" w:cs="宋体" w:hint="eastAsia"/>
          <w:kern w:val="0"/>
          <w:sz w:val="32"/>
          <w:szCs w:val="32"/>
        </w:rPr>
        <w:t>促进农村集体经济发展和农村社会稳定，根据《广东省农村集体经济组织管理规定》、《广东省农村集体资产管理条例》、</w:t>
      </w:r>
      <w:r w:rsidRPr="002F1CCC">
        <w:rPr>
          <w:rFonts w:ascii="仿宋" w:eastAsia="仿宋" w:hAnsi="仿宋" w:cs="宋体" w:hint="eastAsia"/>
          <w:kern w:val="0"/>
          <w:sz w:val="32"/>
          <w:szCs w:val="32"/>
        </w:rPr>
        <w:t>《汕尾市农村集体资产管理规定(试行)》等规定，</w:t>
      </w:r>
      <w:r>
        <w:rPr>
          <w:rFonts w:ascii="仿宋" w:eastAsia="仿宋" w:hAnsi="仿宋" w:cs="宋体" w:hint="eastAsia"/>
          <w:kern w:val="0"/>
          <w:sz w:val="32"/>
          <w:szCs w:val="32"/>
        </w:rPr>
        <w:t>结合我</w:t>
      </w:r>
      <w:r>
        <w:rPr>
          <w:rFonts w:ascii="仿宋" w:eastAsia="仿宋" w:hAnsi="仿宋" w:cs="宋体" w:hint="eastAsia"/>
          <w:color w:val="000000" w:themeColor="text1"/>
          <w:kern w:val="0"/>
          <w:sz w:val="32"/>
          <w:szCs w:val="32"/>
        </w:rPr>
        <w:t>县</w:t>
      </w:r>
      <w:r>
        <w:rPr>
          <w:rFonts w:ascii="仿宋" w:eastAsia="仿宋" w:hAnsi="仿宋" w:cs="宋体" w:hint="eastAsia"/>
          <w:kern w:val="0"/>
          <w:sz w:val="32"/>
          <w:szCs w:val="32"/>
        </w:rPr>
        <w:t>实际，制定本规定。</w:t>
      </w:r>
    </w:p>
    <w:p w:rsidR="005024E0" w:rsidRDefault="00C451EF">
      <w:pPr>
        <w:ind w:firstLine="645"/>
        <w:rPr>
          <w:rFonts w:ascii="仿宋" w:eastAsia="仿宋" w:hAnsi="仿宋" w:cs="宋体"/>
          <w:kern w:val="0"/>
          <w:sz w:val="32"/>
          <w:szCs w:val="32"/>
        </w:rPr>
      </w:pPr>
      <w:r>
        <w:rPr>
          <w:rFonts w:ascii="仿宋" w:eastAsia="仿宋" w:hAnsi="仿宋" w:cs="宋体" w:hint="eastAsia"/>
          <w:b/>
          <w:bCs/>
          <w:kern w:val="0"/>
          <w:sz w:val="32"/>
          <w:szCs w:val="32"/>
        </w:rPr>
        <w:t>第二条</w:t>
      </w:r>
      <w:r>
        <w:rPr>
          <w:rFonts w:ascii="仿宋" w:eastAsia="仿宋" w:hAnsi="仿宋" w:cs="宋体" w:hint="eastAsia"/>
          <w:kern w:val="0"/>
          <w:sz w:val="32"/>
          <w:szCs w:val="32"/>
        </w:rPr>
        <w:t xml:space="preserve"> 本规定适用于本</w:t>
      </w:r>
      <w:r>
        <w:rPr>
          <w:rFonts w:ascii="仿宋" w:eastAsia="仿宋" w:hAnsi="仿宋" w:cs="宋体" w:hint="eastAsia"/>
          <w:color w:val="000000" w:themeColor="text1"/>
          <w:kern w:val="0"/>
          <w:sz w:val="32"/>
          <w:szCs w:val="32"/>
        </w:rPr>
        <w:t>县</w:t>
      </w:r>
      <w:r>
        <w:rPr>
          <w:rFonts w:ascii="仿宋" w:eastAsia="仿宋" w:hAnsi="仿宋" w:cs="宋体" w:hint="eastAsia"/>
          <w:kern w:val="0"/>
          <w:sz w:val="32"/>
          <w:szCs w:val="32"/>
        </w:rPr>
        <w:t>行政区域内农村集体资产的管理活动。</w:t>
      </w:r>
    </w:p>
    <w:p w:rsidR="005024E0" w:rsidRDefault="00C451EF">
      <w:pPr>
        <w:ind w:firstLine="645"/>
        <w:rPr>
          <w:rFonts w:ascii="仿宋" w:eastAsia="仿宋" w:hAnsi="仿宋" w:cs="宋体"/>
          <w:kern w:val="0"/>
          <w:sz w:val="32"/>
          <w:szCs w:val="32"/>
        </w:rPr>
      </w:pPr>
      <w:r>
        <w:rPr>
          <w:rFonts w:ascii="仿宋" w:eastAsia="仿宋" w:hAnsi="仿宋" w:cs="宋体" w:hint="eastAsia"/>
          <w:kern w:val="0"/>
          <w:sz w:val="32"/>
          <w:szCs w:val="32"/>
        </w:rPr>
        <w:t>本规定所称农村集体经济组织（以下简称集体经济组织），是指原人民公社、生产大队、生产队建制经过改革、改造、改组形成的合作经济组织，具体包括经济联合总社和股份合作经济联合总社（以下简称经联总社）、经济联合社和股份合作经济联合社（以下简称经联社）、经济合作社和股份合作经济社（以下简称经济社）等。</w:t>
      </w:r>
    </w:p>
    <w:p w:rsidR="005024E0" w:rsidRDefault="00C451EF">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本规定所称农村集体资产，是指属于农村集体经济组织成员集体所有的资产。集体经济组织的资产属全体成员所有。</w:t>
      </w:r>
    </w:p>
    <w:p w:rsidR="005024E0" w:rsidRPr="002F1CCC" w:rsidRDefault="00C451EF" w:rsidP="002F1CCC">
      <w:pPr>
        <w:ind w:firstLine="645"/>
        <w:rPr>
          <w:rFonts w:ascii="仿宋" w:eastAsia="仿宋" w:hAnsi="仿宋" w:cs="宋体"/>
          <w:kern w:val="0"/>
          <w:sz w:val="32"/>
          <w:szCs w:val="32"/>
        </w:rPr>
      </w:pPr>
      <w:r w:rsidRPr="002F1CCC">
        <w:rPr>
          <w:rFonts w:ascii="仿宋" w:eastAsia="仿宋" w:hAnsi="仿宋" w:cs="宋体" w:hint="eastAsia"/>
          <w:kern w:val="0"/>
          <w:sz w:val="32"/>
          <w:szCs w:val="32"/>
        </w:rPr>
        <w:t>农村集体资产包括资金、资产、资源。集体资金是指农村集体经济组织所有的货币资金，包括现金、银行存款、有价证</w:t>
      </w:r>
      <w:r w:rsidRPr="002F1CCC">
        <w:rPr>
          <w:rFonts w:ascii="仿宋" w:eastAsia="仿宋" w:hAnsi="仿宋" w:cs="宋体" w:hint="eastAsia"/>
          <w:kern w:val="0"/>
          <w:sz w:val="32"/>
          <w:szCs w:val="32"/>
        </w:rPr>
        <w:lastRenderedPageBreak/>
        <w:t>券等；集体资产是指农村集体经济组织所有的除货币资金以外的其他资产，包括固定资产、在建工程、投资资产、设备设施、存货、各种债权及无型资产等；集体资源是指法律规定属于农村集体经济组织所有的资源，包括耕地、林地、园地、草场、“四荒地”、水面、建设用地等。</w:t>
      </w:r>
    </w:p>
    <w:p w:rsidR="005024E0" w:rsidRDefault="00C451EF">
      <w:pPr>
        <w:ind w:firstLine="645"/>
        <w:rPr>
          <w:rFonts w:ascii="仿宋" w:eastAsia="仿宋" w:hAnsi="仿宋"/>
          <w:sz w:val="32"/>
          <w:szCs w:val="32"/>
        </w:rPr>
      </w:pPr>
      <w:r>
        <w:rPr>
          <w:rFonts w:ascii="仿宋" w:eastAsia="仿宋" w:hAnsi="仿宋" w:hint="eastAsia"/>
          <w:b/>
          <w:bCs/>
          <w:sz w:val="32"/>
          <w:szCs w:val="32"/>
        </w:rPr>
        <w:t>第三条</w:t>
      </w:r>
      <w:r>
        <w:rPr>
          <w:rFonts w:ascii="仿宋" w:eastAsia="仿宋" w:hAnsi="仿宋" w:hint="eastAsia"/>
          <w:sz w:val="32"/>
          <w:szCs w:val="32"/>
        </w:rPr>
        <w:t xml:space="preserve"> 集体经济组织在村（社区）党组织的领导和村（居）民委员会的监督下，代表本组织全体成员行使集体资产所有权，并以本组织的名义依法自主经营管理，依法享有独立进行经济活动的自主权，</w:t>
      </w:r>
      <w:r>
        <w:rPr>
          <w:rFonts w:ascii="仿宋" w:eastAsia="仿宋" w:hAnsi="仿宋"/>
          <w:sz w:val="32"/>
          <w:szCs w:val="32"/>
        </w:rPr>
        <w:t>其合法权益受法律保护</w:t>
      </w:r>
      <w:r>
        <w:rPr>
          <w:rFonts w:ascii="仿宋" w:eastAsia="仿宋" w:hAnsi="仿宋" w:hint="eastAsia"/>
          <w:sz w:val="32"/>
          <w:szCs w:val="32"/>
        </w:rPr>
        <w:t>。</w:t>
      </w:r>
    </w:p>
    <w:p w:rsidR="005024E0" w:rsidRDefault="00C451EF">
      <w:pPr>
        <w:ind w:firstLine="645"/>
        <w:rPr>
          <w:rFonts w:ascii="仿宋" w:eastAsia="仿宋" w:hAnsi="仿宋"/>
          <w:sz w:val="32"/>
          <w:szCs w:val="32"/>
        </w:rPr>
      </w:pPr>
      <w:r>
        <w:rPr>
          <w:rFonts w:ascii="仿宋" w:eastAsia="仿宋" w:hAnsi="仿宋" w:hint="eastAsia"/>
          <w:b/>
          <w:bCs/>
          <w:sz w:val="32"/>
          <w:szCs w:val="32"/>
        </w:rPr>
        <w:t xml:space="preserve">第四条 </w:t>
      </w:r>
      <w:r>
        <w:rPr>
          <w:rFonts w:ascii="仿宋" w:eastAsia="仿宋" w:hAnsi="仿宋" w:hint="eastAsia"/>
          <w:sz w:val="32"/>
          <w:szCs w:val="32"/>
        </w:rPr>
        <w:t>集体经济组织应自觉接受</w:t>
      </w:r>
      <w:r>
        <w:rPr>
          <w:rFonts w:ascii="仿宋" w:eastAsia="仿宋" w:hAnsi="仿宋" w:hint="eastAsia"/>
          <w:color w:val="000000" w:themeColor="text1"/>
          <w:sz w:val="32"/>
          <w:szCs w:val="32"/>
        </w:rPr>
        <w:t>县</w:t>
      </w:r>
      <w:r>
        <w:rPr>
          <w:rFonts w:ascii="仿宋" w:eastAsia="仿宋" w:hAnsi="仿宋" w:hint="eastAsia"/>
          <w:sz w:val="32"/>
          <w:szCs w:val="32"/>
        </w:rPr>
        <w:t>有关部门和镇人民政府</w:t>
      </w:r>
      <w:r>
        <w:rPr>
          <w:rFonts w:ascii="仿宋" w:eastAsia="仿宋" w:hAnsi="仿宋" w:hint="eastAsia"/>
          <w:color w:val="000000" w:themeColor="text1"/>
          <w:sz w:val="32"/>
          <w:szCs w:val="32"/>
        </w:rPr>
        <w:t>(场</w:t>
      </w:r>
      <w:r>
        <w:rPr>
          <w:rFonts w:ascii="仿宋" w:eastAsia="仿宋" w:hAnsi="仿宋" w:hint="eastAsia"/>
          <w:sz w:val="32"/>
          <w:szCs w:val="32"/>
        </w:rPr>
        <w:t>)</w:t>
      </w:r>
      <w:r>
        <w:rPr>
          <w:rFonts w:ascii="仿宋" w:eastAsia="仿宋" w:hAnsi="仿宋"/>
          <w:sz w:val="32"/>
          <w:szCs w:val="32"/>
        </w:rPr>
        <w:t>的指导和监督，并依法实行民主决策、民主管理和民主监督</w:t>
      </w:r>
      <w:r>
        <w:rPr>
          <w:rFonts w:ascii="仿宋" w:eastAsia="仿宋" w:hAnsi="仿宋" w:hint="eastAsia"/>
          <w:sz w:val="32"/>
          <w:szCs w:val="32"/>
        </w:rPr>
        <w:t>。</w:t>
      </w:r>
    </w:p>
    <w:p w:rsidR="005024E0" w:rsidRDefault="00C451EF">
      <w:pPr>
        <w:ind w:firstLine="645"/>
        <w:rPr>
          <w:rFonts w:ascii="仿宋" w:eastAsia="仿宋" w:hAnsi="仿宋"/>
          <w:sz w:val="32"/>
          <w:szCs w:val="32"/>
        </w:rPr>
      </w:pPr>
      <w:r>
        <w:rPr>
          <w:rFonts w:ascii="仿宋" w:eastAsia="仿宋" w:hAnsi="仿宋" w:hint="eastAsia"/>
          <w:sz w:val="32"/>
          <w:szCs w:val="32"/>
        </w:rPr>
        <w:t>集体资产管理工作应作为镇(场)</w:t>
      </w:r>
      <w:r>
        <w:rPr>
          <w:rFonts w:ascii="仿宋" w:eastAsia="仿宋" w:hAnsi="仿宋"/>
          <w:sz w:val="32"/>
          <w:szCs w:val="32"/>
        </w:rPr>
        <w:t>领导班子、村（居）民委员会及集体经济组织理事会成员工作绩效评价的重要内容。</w:t>
      </w:r>
    </w:p>
    <w:p w:rsidR="005024E0" w:rsidRDefault="00C451EF">
      <w:pPr>
        <w:ind w:firstLine="645"/>
        <w:rPr>
          <w:rFonts w:ascii="仿宋" w:eastAsia="仿宋" w:hAnsi="仿宋"/>
          <w:sz w:val="32"/>
          <w:szCs w:val="32"/>
        </w:rPr>
      </w:pPr>
      <w:r>
        <w:rPr>
          <w:rFonts w:ascii="仿宋" w:eastAsia="仿宋" w:hAnsi="仿宋" w:hint="eastAsia"/>
          <w:sz w:val="32"/>
          <w:szCs w:val="32"/>
        </w:rPr>
        <w:t>农村</w:t>
      </w:r>
      <w:r>
        <w:rPr>
          <w:rFonts w:ascii="仿宋" w:eastAsia="仿宋" w:hAnsi="仿宋"/>
          <w:sz w:val="32"/>
          <w:szCs w:val="32"/>
        </w:rPr>
        <w:t>集体资产管理工作经费列入同级财政预算</w:t>
      </w:r>
      <w:r>
        <w:rPr>
          <w:rFonts w:ascii="仿宋" w:eastAsia="仿宋" w:hAnsi="仿宋" w:hint="eastAsia"/>
          <w:sz w:val="32"/>
          <w:szCs w:val="32"/>
        </w:rPr>
        <w:t>。</w:t>
      </w:r>
    </w:p>
    <w:p w:rsidR="005024E0" w:rsidRDefault="00C451EF">
      <w:pPr>
        <w:ind w:firstLine="645"/>
        <w:rPr>
          <w:rFonts w:ascii="仿宋" w:eastAsia="仿宋" w:hAnsi="仿宋"/>
          <w:sz w:val="32"/>
          <w:szCs w:val="32"/>
        </w:rPr>
      </w:pPr>
      <w:r>
        <w:rPr>
          <w:rFonts w:ascii="仿宋" w:eastAsia="仿宋" w:hAnsi="仿宋" w:hint="eastAsia"/>
          <w:b/>
          <w:bCs/>
          <w:sz w:val="32"/>
          <w:szCs w:val="32"/>
        </w:rPr>
        <w:t xml:space="preserve">第五条 </w:t>
      </w:r>
      <w:r>
        <w:rPr>
          <w:rFonts w:ascii="仿宋" w:eastAsia="仿宋" w:hAnsi="仿宋" w:hint="eastAsia"/>
          <w:sz w:val="32"/>
          <w:szCs w:val="32"/>
        </w:rPr>
        <w:t>农村集体资产受法律保护，任何单位和个人不得侵占、损害。</w:t>
      </w:r>
    </w:p>
    <w:p w:rsidR="005024E0" w:rsidRDefault="00C451EF">
      <w:pPr>
        <w:ind w:firstLine="645"/>
        <w:rPr>
          <w:rFonts w:ascii="仿宋" w:eastAsia="仿宋" w:hAnsi="仿宋"/>
          <w:sz w:val="32"/>
          <w:szCs w:val="32"/>
        </w:rPr>
      </w:pPr>
      <w:r>
        <w:rPr>
          <w:rFonts w:ascii="仿宋" w:eastAsia="仿宋" w:hAnsi="仿宋" w:hint="eastAsia"/>
          <w:sz w:val="32"/>
          <w:szCs w:val="32"/>
        </w:rPr>
        <w:t>农村集体经济组织及其成员有保护集体资产的权利和义务。</w:t>
      </w:r>
    </w:p>
    <w:p w:rsidR="005024E0" w:rsidRDefault="00C451EF">
      <w:pPr>
        <w:spacing w:line="700" w:lineRule="exact"/>
        <w:ind w:firstLineChars="906" w:firstLine="2899"/>
        <w:rPr>
          <w:rFonts w:ascii="仿宋" w:eastAsia="仿宋" w:hAnsi="仿宋"/>
          <w:sz w:val="32"/>
          <w:szCs w:val="32"/>
        </w:rPr>
      </w:pPr>
      <w:r>
        <w:rPr>
          <w:rFonts w:ascii="仿宋" w:eastAsia="仿宋" w:hAnsi="仿宋" w:hint="eastAsia"/>
          <w:sz w:val="32"/>
          <w:szCs w:val="32"/>
        </w:rPr>
        <w:t>第二章 管理机构</w:t>
      </w:r>
    </w:p>
    <w:p w:rsidR="005024E0" w:rsidRDefault="00C451EF">
      <w:pPr>
        <w:rPr>
          <w:rFonts w:ascii="仿宋" w:eastAsia="仿宋" w:hAnsi="仿宋"/>
          <w:sz w:val="32"/>
          <w:szCs w:val="32"/>
        </w:rPr>
      </w:pPr>
      <w:r>
        <w:rPr>
          <w:rFonts w:ascii="仿宋" w:eastAsia="仿宋" w:hAnsi="仿宋" w:hint="eastAsia"/>
          <w:b/>
          <w:bCs/>
          <w:sz w:val="32"/>
          <w:szCs w:val="32"/>
        </w:rPr>
        <w:lastRenderedPageBreak/>
        <w:t xml:space="preserve">   第六条 </w:t>
      </w:r>
      <w:r>
        <w:rPr>
          <w:rFonts w:ascii="仿宋" w:eastAsia="仿宋" w:hAnsi="仿宋" w:hint="eastAsia"/>
          <w:sz w:val="32"/>
          <w:szCs w:val="32"/>
        </w:rPr>
        <w:t>县农业农村行政主管部门负责指导农村集体资产管理工作</w:t>
      </w:r>
      <w:r>
        <w:rPr>
          <w:rFonts w:ascii="仿宋" w:eastAsia="仿宋" w:hAnsi="仿宋"/>
          <w:sz w:val="32"/>
          <w:szCs w:val="32"/>
        </w:rPr>
        <w:t>，并依照有关法律、法规、规章及本</w:t>
      </w:r>
      <w:r>
        <w:rPr>
          <w:rFonts w:ascii="仿宋" w:eastAsia="仿宋" w:hAnsi="仿宋" w:hint="eastAsia"/>
          <w:sz w:val="32"/>
          <w:szCs w:val="32"/>
        </w:rPr>
        <w:t>规定</w:t>
      </w:r>
      <w:r>
        <w:rPr>
          <w:rFonts w:ascii="仿宋" w:eastAsia="仿宋" w:hAnsi="仿宋"/>
          <w:sz w:val="32"/>
          <w:szCs w:val="32"/>
        </w:rPr>
        <w:t>对农村集体资产管理实施监督。</w:t>
      </w:r>
    </w:p>
    <w:p w:rsidR="005024E0" w:rsidRDefault="00C451EF">
      <w:pPr>
        <w:ind w:firstLine="645"/>
        <w:rPr>
          <w:rFonts w:ascii="仿宋" w:eastAsia="仿宋" w:hAnsi="仿宋"/>
          <w:sz w:val="32"/>
          <w:szCs w:val="32"/>
        </w:rPr>
      </w:pPr>
      <w:r>
        <w:rPr>
          <w:rFonts w:ascii="仿宋" w:eastAsia="仿宋" w:hAnsi="仿宋" w:hint="eastAsia"/>
          <w:sz w:val="32"/>
          <w:szCs w:val="32"/>
        </w:rPr>
        <w:t>县其他有关部门和单位按照各自职责对农村集体资产管理工作进行指导和监督。</w:t>
      </w:r>
    </w:p>
    <w:p w:rsidR="005024E0" w:rsidRDefault="00C451EF">
      <w:pPr>
        <w:ind w:firstLine="645"/>
        <w:rPr>
          <w:rFonts w:ascii="仿宋" w:eastAsia="仿宋" w:hAnsi="仿宋"/>
          <w:sz w:val="32"/>
          <w:szCs w:val="32"/>
        </w:rPr>
      </w:pPr>
      <w:r>
        <w:rPr>
          <w:rFonts w:ascii="仿宋" w:eastAsia="仿宋" w:hAnsi="仿宋" w:hint="eastAsia"/>
          <w:sz w:val="32"/>
          <w:szCs w:val="32"/>
        </w:rPr>
        <w:t>县有关部门、镇人民政府(场)应当组织开展对农村集体经济组织的审计监督。根据监督需要，可委托第三方审计机构，依法对农村集体经济组织的资产、财务收支等情况进行审计。</w:t>
      </w:r>
    </w:p>
    <w:p w:rsidR="005024E0" w:rsidRDefault="00C451EF">
      <w:pPr>
        <w:ind w:firstLine="645"/>
        <w:rPr>
          <w:rFonts w:ascii="仿宋" w:eastAsia="仿宋" w:hAnsi="仿宋"/>
          <w:sz w:val="32"/>
          <w:szCs w:val="32"/>
        </w:rPr>
      </w:pPr>
      <w:r>
        <w:rPr>
          <w:rFonts w:ascii="仿宋" w:eastAsia="仿宋" w:hAnsi="仿宋" w:hint="eastAsia"/>
          <w:b/>
          <w:bCs/>
          <w:sz w:val="32"/>
          <w:szCs w:val="32"/>
        </w:rPr>
        <w:t xml:space="preserve">第七条 </w:t>
      </w:r>
      <w:r>
        <w:rPr>
          <w:rFonts w:ascii="仿宋" w:eastAsia="仿宋" w:hAnsi="仿宋" w:hint="eastAsia"/>
          <w:sz w:val="32"/>
          <w:szCs w:val="32"/>
        </w:rPr>
        <w:t>镇人民政府（场）对辖区内农村集体资产管理工作负主要责任。</w:t>
      </w:r>
      <w:r>
        <w:rPr>
          <w:rFonts w:ascii="仿宋" w:eastAsia="仿宋" w:hAnsi="仿宋" w:hint="eastAsia"/>
          <w:sz w:val="32"/>
          <w:szCs w:val="32"/>
          <w:u w:val="wave"/>
        </w:rPr>
        <w:t>镇农经管理机构</w:t>
      </w:r>
      <w:r>
        <w:rPr>
          <w:rFonts w:ascii="仿宋" w:eastAsia="仿宋" w:hAnsi="仿宋"/>
          <w:sz w:val="32"/>
          <w:szCs w:val="32"/>
          <w:u w:val="wave"/>
        </w:rPr>
        <w:t>代</w:t>
      </w:r>
      <w:r>
        <w:rPr>
          <w:rFonts w:ascii="仿宋" w:eastAsia="仿宋" w:hAnsi="仿宋"/>
          <w:sz w:val="32"/>
          <w:szCs w:val="32"/>
        </w:rPr>
        <w:t>表镇人民政府（</w:t>
      </w:r>
      <w:r>
        <w:rPr>
          <w:rFonts w:ascii="仿宋" w:eastAsia="仿宋" w:hAnsi="仿宋" w:hint="eastAsia"/>
          <w:sz w:val="32"/>
          <w:szCs w:val="32"/>
        </w:rPr>
        <w:t>场</w:t>
      </w:r>
      <w:r>
        <w:rPr>
          <w:rFonts w:ascii="仿宋" w:eastAsia="仿宋" w:hAnsi="仿宋"/>
          <w:sz w:val="32"/>
          <w:szCs w:val="32"/>
        </w:rPr>
        <w:t>）具体指导监督本镇</w:t>
      </w:r>
      <w:r>
        <w:rPr>
          <w:rFonts w:ascii="仿宋" w:eastAsia="仿宋" w:hAnsi="仿宋" w:hint="eastAsia"/>
          <w:sz w:val="32"/>
          <w:szCs w:val="32"/>
        </w:rPr>
        <w:t>（场）</w:t>
      </w:r>
      <w:r>
        <w:rPr>
          <w:rFonts w:ascii="仿宋" w:eastAsia="仿宋" w:hAnsi="仿宋"/>
          <w:sz w:val="32"/>
          <w:szCs w:val="32"/>
        </w:rPr>
        <w:t>集体经济组织的财务会计、预决算管理、收益分配统计、财务公开、民主管理以及清产核资、资产评估、产权界定和产权交易等工作。</w:t>
      </w:r>
    </w:p>
    <w:p w:rsidR="005024E0" w:rsidRPr="002F1CCC" w:rsidRDefault="00C451EF">
      <w:pPr>
        <w:ind w:firstLine="645"/>
        <w:rPr>
          <w:rFonts w:ascii="仿宋" w:eastAsia="仿宋" w:hAnsi="仿宋"/>
          <w:sz w:val="32"/>
          <w:szCs w:val="32"/>
        </w:rPr>
      </w:pPr>
      <w:r w:rsidRPr="002F1CCC">
        <w:rPr>
          <w:rFonts w:ascii="仿宋" w:eastAsia="仿宋" w:hAnsi="仿宋" w:hint="eastAsia"/>
          <w:sz w:val="32"/>
          <w:szCs w:val="32"/>
        </w:rPr>
        <w:t>镇（场）有关部门按各自的职责对农村集体经济组织的资产管理进行指导和监督。</w:t>
      </w:r>
    </w:p>
    <w:p w:rsidR="005024E0" w:rsidRDefault="00C451EF">
      <w:pPr>
        <w:ind w:firstLine="645"/>
        <w:rPr>
          <w:rFonts w:ascii="仿宋" w:eastAsia="仿宋" w:hAnsi="仿宋"/>
          <w:sz w:val="32"/>
          <w:szCs w:val="32"/>
        </w:rPr>
      </w:pPr>
      <w:r>
        <w:rPr>
          <w:rFonts w:ascii="仿宋" w:eastAsia="仿宋" w:hAnsi="仿宋" w:hint="eastAsia"/>
          <w:b/>
          <w:bCs/>
          <w:sz w:val="32"/>
          <w:szCs w:val="32"/>
        </w:rPr>
        <w:t xml:space="preserve">第八条 </w:t>
      </w:r>
      <w:r>
        <w:rPr>
          <w:rFonts w:ascii="仿宋" w:eastAsia="仿宋" w:hAnsi="仿宋" w:hint="eastAsia"/>
          <w:sz w:val="32"/>
          <w:szCs w:val="32"/>
        </w:rPr>
        <w:t>农村集体经济组织应当制定章程，依照章程管理农村集体资产。章程应当符合有关法律、法规、规章</w:t>
      </w:r>
      <w:r>
        <w:rPr>
          <w:rFonts w:ascii="仿宋" w:eastAsia="仿宋" w:hAnsi="仿宋"/>
          <w:sz w:val="32"/>
          <w:szCs w:val="32"/>
        </w:rPr>
        <w:t>及本</w:t>
      </w:r>
      <w:r>
        <w:rPr>
          <w:rFonts w:ascii="仿宋" w:eastAsia="仿宋" w:hAnsi="仿宋" w:hint="eastAsia"/>
          <w:sz w:val="32"/>
          <w:szCs w:val="32"/>
        </w:rPr>
        <w:t>规定，并由本组织成员(股东)大会表决通过。章程应当载明下列事项：</w:t>
      </w:r>
    </w:p>
    <w:p w:rsidR="005024E0" w:rsidRDefault="00C451EF">
      <w:pPr>
        <w:ind w:firstLine="645"/>
        <w:rPr>
          <w:rFonts w:ascii="仿宋" w:eastAsia="仿宋" w:hAnsi="仿宋"/>
          <w:sz w:val="32"/>
          <w:szCs w:val="32"/>
        </w:rPr>
      </w:pPr>
      <w:r>
        <w:rPr>
          <w:rFonts w:ascii="仿宋" w:eastAsia="仿宋" w:hAnsi="仿宋" w:hint="eastAsia"/>
          <w:sz w:val="32"/>
          <w:szCs w:val="32"/>
        </w:rPr>
        <w:t>（一）名称和场所；</w:t>
      </w:r>
    </w:p>
    <w:p w:rsidR="005024E0" w:rsidRDefault="00C451EF">
      <w:pPr>
        <w:ind w:firstLine="645"/>
        <w:rPr>
          <w:rFonts w:ascii="仿宋" w:eastAsia="仿宋" w:hAnsi="仿宋"/>
          <w:sz w:val="32"/>
          <w:szCs w:val="32"/>
        </w:rPr>
      </w:pPr>
      <w:r>
        <w:rPr>
          <w:rFonts w:ascii="仿宋" w:eastAsia="仿宋" w:hAnsi="仿宋" w:hint="eastAsia"/>
          <w:sz w:val="32"/>
          <w:szCs w:val="32"/>
        </w:rPr>
        <w:t>（二）宗旨；</w:t>
      </w:r>
    </w:p>
    <w:p w:rsidR="005024E0" w:rsidRDefault="00C451EF">
      <w:pPr>
        <w:ind w:firstLine="645"/>
        <w:rPr>
          <w:rFonts w:ascii="仿宋" w:eastAsia="仿宋" w:hAnsi="仿宋"/>
          <w:sz w:val="32"/>
          <w:szCs w:val="32"/>
        </w:rPr>
      </w:pPr>
      <w:r>
        <w:rPr>
          <w:rFonts w:ascii="仿宋" w:eastAsia="仿宋" w:hAnsi="仿宋" w:hint="eastAsia"/>
          <w:sz w:val="32"/>
          <w:szCs w:val="32"/>
        </w:rPr>
        <w:t>（三）组织的资产；</w:t>
      </w:r>
    </w:p>
    <w:p w:rsidR="005024E0" w:rsidRDefault="00C451EF">
      <w:pPr>
        <w:ind w:firstLine="645"/>
        <w:rPr>
          <w:rFonts w:ascii="仿宋" w:eastAsia="仿宋" w:hAnsi="仿宋"/>
          <w:sz w:val="32"/>
          <w:szCs w:val="32"/>
        </w:rPr>
      </w:pPr>
      <w:r>
        <w:rPr>
          <w:rFonts w:ascii="仿宋" w:eastAsia="仿宋" w:hAnsi="仿宋" w:hint="eastAsia"/>
          <w:sz w:val="32"/>
          <w:szCs w:val="32"/>
        </w:rPr>
        <w:lastRenderedPageBreak/>
        <w:t>（四）成员权利、义务；</w:t>
      </w:r>
    </w:p>
    <w:p w:rsidR="005024E0" w:rsidRDefault="00C451EF">
      <w:pPr>
        <w:ind w:firstLine="645"/>
        <w:rPr>
          <w:rFonts w:ascii="仿宋" w:eastAsia="仿宋" w:hAnsi="仿宋"/>
          <w:sz w:val="32"/>
          <w:szCs w:val="32"/>
        </w:rPr>
      </w:pPr>
      <w:r>
        <w:rPr>
          <w:rFonts w:ascii="仿宋" w:eastAsia="仿宋" w:hAnsi="仿宋" w:hint="eastAsia"/>
          <w:sz w:val="32"/>
          <w:szCs w:val="32"/>
        </w:rPr>
        <w:t>（五）成员代表的比例、人数和产生办法；</w:t>
      </w:r>
    </w:p>
    <w:p w:rsidR="005024E0" w:rsidRDefault="00C451EF">
      <w:pPr>
        <w:ind w:firstLine="645"/>
        <w:rPr>
          <w:rFonts w:ascii="仿宋" w:eastAsia="仿宋" w:hAnsi="仿宋"/>
          <w:sz w:val="32"/>
          <w:szCs w:val="32"/>
        </w:rPr>
      </w:pPr>
      <w:r>
        <w:rPr>
          <w:rFonts w:ascii="仿宋" w:eastAsia="仿宋" w:hAnsi="仿宋" w:hint="eastAsia"/>
          <w:sz w:val="32"/>
          <w:szCs w:val="32"/>
        </w:rPr>
        <w:t>（六）理事机构、监事机构任期时间、人数配置及人员产生与罢免程序；</w:t>
      </w:r>
    </w:p>
    <w:p w:rsidR="005024E0" w:rsidRDefault="00C451EF">
      <w:pPr>
        <w:ind w:firstLine="645"/>
        <w:rPr>
          <w:rFonts w:ascii="仿宋" w:eastAsia="仿宋" w:hAnsi="仿宋"/>
          <w:sz w:val="32"/>
          <w:szCs w:val="32"/>
        </w:rPr>
      </w:pPr>
      <w:r>
        <w:rPr>
          <w:rFonts w:ascii="仿宋" w:eastAsia="仿宋" w:hAnsi="仿宋" w:hint="eastAsia"/>
          <w:sz w:val="32"/>
          <w:szCs w:val="32"/>
        </w:rPr>
        <w:t>（七）收益分配制度；</w:t>
      </w:r>
    </w:p>
    <w:p w:rsidR="005024E0" w:rsidRDefault="00C451EF">
      <w:pPr>
        <w:ind w:firstLine="645"/>
        <w:rPr>
          <w:rFonts w:ascii="仿宋" w:eastAsia="仿宋" w:hAnsi="仿宋"/>
          <w:sz w:val="32"/>
          <w:szCs w:val="32"/>
        </w:rPr>
      </w:pPr>
      <w:r>
        <w:rPr>
          <w:rFonts w:ascii="仿宋" w:eastAsia="仿宋" w:hAnsi="仿宋" w:hint="eastAsia"/>
          <w:sz w:val="32"/>
          <w:szCs w:val="32"/>
        </w:rPr>
        <w:t>（八）财务管理制度；</w:t>
      </w:r>
    </w:p>
    <w:p w:rsidR="005024E0" w:rsidRDefault="00C451EF">
      <w:pPr>
        <w:ind w:firstLine="645"/>
        <w:rPr>
          <w:rFonts w:ascii="仿宋" w:eastAsia="仿宋" w:hAnsi="仿宋"/>
          <w:sz w:val="32"/>
          <w:szCs w:val="32"/>
        </w:rPr>
      </w:pPr>
      <w:r>
        <w:rPr>
          <w:rFonts w:ascii="仿宋" w:eastAsia="仿宋" w:hAnsi="仿宋" w:hint="eastAsia"/>
          <w:sz w:val="32"/>
          <w:szCs w:val="32"/>
        </w:rPr>
        <w:t>（九）审计制度；</w:t>
      </w:r>
    </w:p>
    <w:p w:rsidR="005024E0" w:rsidRDefault="00C451EF">
      <w:pPr>
        <w:ind w:firstLine="645"/>
        <w:rPr>
          <w:rFonts w:ascii="仿宋" w:eastAsia="仿宋" w:hAnsi="仿宋"/>
          <w:sz w:val="32"/>
          <w:szCs w:val="32"/>
        </w:rPr>
      </w:pPr>
      <w:r>
        <w:rPr>
          <w:rFonts w:ascii="仿宋" w:eastAsia="仿宋" w:hAnsi="仿宋" w:hint="eastAsia"/>
          <w:sz w:val="32"/>
          <w:szCs w:val="32"/>
        </w:rPr>
        <w:t>（十）公开制度；</w:t>
      </w:r>
    </w:p>
    <w:p w:rsidR="005024E0" w:rsidRDefault="00C451EF">
      <w:pPr>
        <w:ind w:firstLine="645"/>
        <w:rPr>
          <w:rFonts w:ascii="仿宋" w:eastAsia="仿宋" w:hAnsi="仿宋"/>
          <w:sz w:val="32"/>
          <w:szCs w:val="32"/>
        </w:rPr>
      </w:pPr>
      <w:r>
        <w:rPr>
          <w:rFonts w:ascii="仿宋" w:eastAsia="仿宋" w:hAnsi="仿宋" w:hint="eastAsia"/>
          <w:sz w:val="32"/>
          <w:szCs w:val="32"/>
        </w:rPr>
        <w:t>（十一）需要进行可行性研究、资产价值评估的具体数额标准；</w:t>
      </w:r>
    </w:p>
    <w:p w:rsidR="005024E0" w:rsidRDefault="00C451EF">
      <w:pPr>
        <w:ind w:firstLine="645"/>
        <w:rPr>
          <w:rFonts w:ascii="仿宋" w:eastAsia="仿宋" w:hAnsi="仿宋"/>
          <w:sz w:val="32"/>
          <w:szCs w:val="32"/>
        </w:rPr>
      </w:pPr>
      <w:r>
        <w:rPr>
          <w:rFonts w:ascii="仿宋" w:eastAsia="仿宋" w:hAnsi="仿宋" w:hint="eastAsia"/>
          <w:sz w:val="32"/>
          <w:szCs w:val="32"/>
        </w:rPr>
        <w:t>（十二）章程修改程序；</w:t>
      </w:r>
    </w:p>
    <w:p w:rsidR="005024E0" w:rsidRDefault="00C451EF">
      <w:pPr>
        <w:ind w:firstLine="645"/>
        <w:rPr>
          <w:rFonts w:ascii="仿宋" w:eastAsia="仿宋" w:hAnsi="仿宋"/>
          <w:sz w:val="32"/>
          <w:szCs w:val="32"/>
        </w:rPr>
      </w:pPr>
      <w:r>
        <w:rPr>
          <w:rFonts w:ascii="仿宋" w:eastAsia="仿宋" w:hAnsi="仿宋" w:hint="eastAsia"/>
          <w:sz w:val="32"/>
          <w:szCs w:val="32"/>
        </w:rPr>
        <w:t>（十三）成员(股东)大会和成员(股东)代表会议召开、表决程序办法；</w:t>
      </w:r>
    </w:p>
    <w:p w:rsidR="005024E0" w:rsidRDefault="00C451EF">
      <w:pPr>
        <w:ind w:firstLine="645"/>
        <w:rPr>
          <w:rFonts w:ascii="仿宋" w:eastAsia="仿宋" w:hAnsi="仿宋"/>
          <w:sz w:val="32"/>
          <w:szCs w:val="32"/>
        </w:rPr>
      </w:pPr>
      <w:r>
        <w:rPr>
          <w:rFonts w:ascii="仿宋" w:eastAsia="仿宋" w:hAnsi="仿宋" w:hint="eastAsia"/>
          <w:sz w:val="32"/>
          <w:szCs w:val="32"/>
        </w:rPr>
        <w:t>（十四）其他涉及成员(股东)利益的重大事项。</w:t>
      </w:r>
    </w:p>
    <w:p w:rsidR="005024E0" w:rsidRDefault="00C451EF">
      <w:pPr>
        <w:ind w:firstLine="645"/>
        <w:rPr>
          <w:rFonts w:ascii="仿宋" w:eastAsia="仿宋" w:hAnsi="仿宋"/>
          <w:sz w:val="32"/>
          <w:szCs w:val="32"/>
        </w:rPr>
      </w:pPr>
      <w:r>
        <w:rPr>
          <w:rFonts w:ascii="仿宋" w:eastAsia="仿宋" w:hAnsi="仿宋" w:hint="eastAsia"/>
          <w:b/>
          <w:bCs/>
          <w:sz w:val="32"/>
          <w:szCs w:val="32"/>
        </w:rPr>
        <w:t xml:space="preserve">第九条 </w:t>
      </w:r>
      <w:r>
        <w:rPr>
          <w:rFonts w:ascii="仿宋" w:eastAsia="仿宋" w:hAnsi="仿宋" w:hint="eastAsia"/>
          <w:sz w:val="32"/>
          <w:szCs w:val="32"/>
        </w:rPr>
        <w:t>农村集体经济组织的最高权力机构是成员(股东)大会</w:t>
      </w:r>
      <w:r>
        <w:rPr>
          <w:rFonts w:ascii="仿宋" w:eastAsia="仿宋" w:hAnsi="仿宋"/>
          <w:sz w:val="32"/>
          <w:szCs w:val="32"/>
        </w:rPr>
        <w:t>，</w:t>
      </w:r>
      <w:r>
        <w:rPr>
          <w:rFonts w:ascii="仿宋" w:eastAsia="仿宋" w:hAnsi="仿宋" w:hint="eastAsia"/>
          <w:sz w:val="32"/>
          <w:szCs w:val="32"/>
        </w:rPr>
        <w:t>成员(股东)大会应当有本组织具有选举权的成员(股东)的半数以上参加，或者有本组织三分之二以上的户(股东)的代表参加，所作决议决定应当经到会人员的半数以上通过。凡涉及成员(股东)切身利益的重大事项，必须提交成员(股东)大会讨论决定。下列事项由集体经济组织成员(股东)大会决定</w:t>
      </w:r>
      <w:r>
        <w:rPr>
          <w:rFonts w:ascii="仿宋" w:eastAsia="仿宋" w:hAnsi="仿宋"/>
          <w:sz w:val="32"/>
          <w:szCs w:val="32"/>
        </w:rPr>
        <w:t>：</w:t>
      </w:r>
    </w:p>
    <w:p w:rsidR="005024E0" w:rsidRDefault="00C451EF">
      <w:pPr>
        <w:ind w:firstLine="645"/>
        <w:rPr>
          <w:rFonts w:ascii="仿宋" w:eastAsia="仿宋" w:hAnsi="仿宋"/>
          <w:sz w:val="32"/>
          <w:szCs w:val="32"/>
        </w:rPr>
      </w:pPr>
      <w:r>
        <w:rPr>
          <w:rFonts w:ascii="仿宋" w:eastAsia="仿宋" w:hAnsi="仿宋"/>
          <w:sz w:val="32"/>
          <w:szCs w:val="32"/>
        </w:rPr>
        <w:t>（一）制定、修改组织章程；</w:t>
      </w:r>
    </w:p>
    <w:p w:rsidR="005024E0" w:rsidRDefault="00C451EF">
      <w:pPr>
        <w:ind w:firstLine="645"/>
        <w:rPr>
          <w:rFonts w:ascii="仿宋" w:eastAsia="仿宋" w:hAnsi="仿宋"/>
          <w:sz w:val="32"/>
          <w:szCs w:val="32"/>
        </w:rPr>
      </w:pPr>
      <w:r>
        <w:rPr>
          <w:rFonts w:ascii="仿宋" w:eastAsia="仿宋" w:hAnsi="仿宋"/>
          <w:sz w:val="32"/>
          <w:szCs w:val="32"/>
        </w:rPr>
        <w:lastRenderedPageBreak/>
        <w:t>（二）选举、罢免</w:t>
      </w:r>
      <w:r>
        <w:rPr>
          <w:rFonts w:ascii="仿宋" w:eastAsia="仿宋" w:hAnsi="仿宋" w:hint="eastAsia"/>
          <w:sz w:val="32"/>
          <w:szCs w:val="32"/>
        </w:rPr>
        <w:t>成员(股东)</w:t>
      </w:r>
      <w:r>
        <w:rPr>
          <w:rFonts w:ascii="仿宋" w:eastAsia="仿宋" w:hAnsi="仿宋"/>
          <w:sz w:val="32"/>
          <w:szCs w:val="32"/>
        </w:rPr>
        <w:t>代表；</w:t>
      </w:r>
    </w:p>
    <w:p w:rsidR="005024E0" w:rsidRDefault="00C451EF">
      <w:pPr>
        <w:ind w:firstLine="645"/>
        <w:rPr>
          <w:rFonts w:ascii="仿宋" w:eastAsia="仿宋" w:hAnsi="仿宋"/>
          <w:sz w:val="32"/>
          <w:szCs w:val="32"/>
        </w:rPr>
      </w:pPr>
      <w:r>
        <w:rPr>
          <w:rFonts w:ascii="仿宋" w:eastAsia="仿宋" w:hAnsi="仿宋"/>
          <w:sz w:val="32"/>
          <w:szCs w:val="32"/>
        </w:rPr>
        <w:t>（三）审议、决定本组织的合并、分立和解散；</w:t>
      </w:r>
    </w:p>
    <w:p w:rsidR="005024E0" w:rsidRDefault="00C451EF">
      <w:pPr>
        <w:ind w:firstLine="645"/>
        <w:rPr>
          <w:rFonts w:ascii="仿宋" w:eastAsia="仿宋" w:hAnsi="仿宋"/>
          <w:sz w:val="32"/>
          <w:szCs w:val="32"/>
        </w:rPr>
      </w:pPr>
      <w:r>
        <w:rPr>
          <w:rFonts w:ascii="仿宋" w:eastAsia="仿宋" w:hAnsi="仿宋"/>
          <w:sz w:val="32"/>
          <w:szCs w:val="32"/>
        </w:rPr>
        <w:t>（四）审议土地承包、土地征收补偿费分配、资产产权量化折股、股权配置等方案以及大额资产和重要的产权变更、大额借款或者担保等事项；</w:t>
      </w:r>
    </w:p>
    <w:p w:rsidR="005024E0" w:rsidRDefault="00C451EF">
      <w:pPr>
        <w:ind w:firstLine="645"/>
        <w:rPr>
          <w:rFonts w:ascii="仿宋" w:eastAsia="仿宋" w:hAnsi="仿宋"/>
          <w:sz w:val="32"/>
          <w:szCs w:val="32"/>
        </w:rPr>
      </w:pPr>
      <w:r>
        <w:rPr>
          <w:rFonts w:ascii="仿宋" w:eastAsia="仿宋" w:hAnsi="仿宋"/>
          <w:sz w:val="32"/>
          <w:szCs w:val="32"/>
        </w:rPr>
        <w:t>（五）其他应当由</w:t>
      </w:r>
      <w:r>
        <w:rPr>
          <w:rFonts w:ascii="仿宋" w:eastAsia="仿宋" w:hAnsi="仿宋" w:hint="eastAsia"/>
          <w:sz w:val="32"/>
          <w:szCs w:val="32"/>
        </w:rPr>
        <w:t>成员(股东)</w:t>
      </w:r>
      <w:r>
        <w:rPr>
          <w:rFonts w:ascii="仿宋" w:eastAsia="仿宋" w:hAnsi="仿宋"/>
          <w:sz w:val="32"/>
          <w:szCs w:val="32"/>
        </w:rPr>
        <w:t>大会决定的事项。</w:t>
      </w:r>
    </w:p>
    <w:p w:rsidR="005024E0" w:rsidRDefault="00C451EF">
      <w:pPr>
        <w:ind w:firstLine="645"/>
        <w:rPr>
          <w:rFonts w:ascii="仿宋" w:eastAsia="仿宋" w:hAnsi="仿宋"/>
          <w:sz w:val="32"/>
          <w:szCs w:val="32"/>
        </w:rPr>
      </w:pPr>
      <w:r>
        <w:rPr>
          <w:rFonts w:ascii="仿宋" w:eastAsia="仿宋" w:hAnsi="仿宋" w:hint="eastAsia"/>
          <w:sz w:val="32"/>
          <w:szCs w:val="32"/>
        </w:rPr>
        <w:t>成员(股东)大会可以直接决定由成员(股东)代表会议决定的事项</w:t>
      </w:r>
      <w:r>
        <w:rPr>
          <w:rFonts w:ascii="仿宋" w:eastAsia="仿宋" w:hAnsi="仿宋"/>
          <w:sz w:val="32"/>
          <w:szCs w:val="32"/>
        </w:rPr>
        <w:t>，也可以授权</w:t>
      </w:r>
      <w:r>
        <w:rPr>
          <w:rFonts w:ascii="仿宋" w:eastAsia="仿宋" w:hAnsi="仿宋" w:hint="eastAsia"/>
          <w:sz w:val="32"/>
          <w:szCs w:val="32"/>
        </w:rPr>
        <w:t>成员(股东)</w:t>
      </w:r>
      <w:r>
        <w:rPr>
          <w:rFonts w:ascii="仿宋" w:eastAsia="仿宋" w:hAnsi="仿宋"/>
          <w:sz w:val="32"/>
          <w:szCs w:val="32"/>
        </w:rPr>
        <w:t>代表会议决定前款（一）至（三）项以外的其他事项。</w:t>
      </w:r>
    </w:p>
    <w:p w:rsidR="005024E0" w:rsidRDefault="00C451EF">
      <w:pPr>
        <w:ind w:firstLine="645"/>
        <w:rPr>
          <w:rFonts w:ascii="仿宋" w:eastAsia="仿宋" w:hAnsi="仿宋"/>
          <w:sz w:val="32"/>
          <w:szCs w:val="32"/>
        </w:rPr>
      </w:pPr>
      <w:r>
        <w:rPr>
          <w:rFonts w:ascii="仿宋" w:eastAsia="仿宋" w:hAnsi="仿宋" w:hint="eastAsia"/>
          <w:sz w:val="32"/>
          <w:szCs w:val="32"/>
        </w:rPr>
        <w:t>成员(股东)大会向成员(股东)代表会议授权</w:t>
      </w:r>
      <w:r>
        <w:rPr>
          <w:rFonts w:ascii="仿宋" w:eastAsia="仿宋" w:hAnsi="仿宋"/>
          <w:sz w:val="32"/>
          <w:szCs w:val="32"/>
        </w:rPr>
        <w:t>，可采取召开</w:t>
      </w:r>
      <w:r>
        <w:rPr>
          <w:rFonts w:ascii="仿宋" w:eastAsia="仿宋" w:hAnsi="仿宋" w:hint="eastAsia"/>
          <w:sz w:val="32"/>
          <w:szCs w:val="32"/>
        </w:rPr>
        <w:t>成员(股东)</w:t>
      </w:r>
      <w:r>
        <w:rPr>
          <w:rFonts w:ascii="仿宋" w:eastAsia="仿宋" w:hAnsi="仿宋"/>
          <w:sz w:val="32"/>
          <w:szCs w:val="32"/>
        </w:rPr>
        <w:t>大会限期授权和在组织章程载明长期授权等方式进行。召开</w:t>
      </w:r>
      <w:r>
        <w:rPr>
          <w:rFonts w:ascii="仿宋" w:eastAsia="仿宋" w:hAnsi="仿宋" w:hint="eastAsia"/>
          <w:sz w:val="32"/>
          <w:szCs w:val="32"/>
        </w:rPr>
        <w:t>成员(股东)</w:t>
      </w:r>
      <w:r>
        <w:rPr>
          <w:rFonts w:ascii="仿宋" w:eastAsia="仿宋" w:hAnsi="仿宋"/>
          <w:sz w:val="32"/>
          <w:szCs w:val="32"/>
        </w:rPr>
        <w:t>大会限期授权的，应形成书面表决材料，授权时间不得超过本届</w:t>
      </w:r>
      <w:r>
        <w:rPr>
          <w:rFonts w:ascii="仿宋" w:eastAsia="仿宋" w:hAnsi="仿宋" w:hint="eastAsia"/>
          <w:sz w:val="32"/>
          <w:szCs w:val="32"/>
        </w:rPr>
        <w:t>成员(股东)</w:t>
      </w:r>
      <w:r>
        <w:rPr>
          <w:rFonts w:ascii="仿宋" w:eastAsia="仿宋" w:hAnsi="仿宋"/>
          <w:sz w:val="32"/>
          <w:szCs w:val="32"/>
        </w:rPr>
        <w:t>代表会议任期。在组织章程载明授权的，授权时间需在章程的有效期内。</w:t>
      </w:r>
    </w:p>
    <w:p w:rsidR="005024E0" w:rsidRDefault="00C451EF">
      <w:pPr>
        <w:numPr>
          <w:ilvl w:val="0"/>
          <w:numId w:val="1"/>
        </w:numPr>
        <w:ind w:firstLine="645"/>
        <w:rPr>
          <w:rFonts w:ascii="仿宋" w:eastAsia="仿宋" w:hAnsi="仿宋"/>
          <w:sz w:val="32"/>
          <w:szCs w:val="32"/>
        </w:rPr>
      </w:pPr>
      <w:r>
        <w:rPr>
          <w:rFonts w:ascii="仿宋" w:eastAsia="仿宋" w:hAnsi="仿宋" w:hint="eastAsia"/>
          <w:sz w:val="32"/>
          <w:szCs w:val="32"/>
        </w:rPr>
        <w:t>成员(股东)代表由成员推选产生，成员(股东)代表的比例一般不得低于本集体经济组织成员(股东)总人数的百分之三，人数一般不得少于十五人。成员(股东)代表会议应当有本组织三分之二以上的成员(股东)代表参加，所作决议决定应当经到会代表三分之二以上通过。</w:t>
      </w:r>
    </w:p>
    <w:p w:rsidR="005024E0" w:rsidRDefault="00C451EF">
      <w:pPr>
        <w:rPr>
          <w:rFonts w:ascii="仿宋" w:eastAsia="仿宋" w:hAnsi="仿宋"/>
          <w:sz w:val="32"/>
          <w:szCs w:val="32"/>
        </w:rPr>
      </w:pPr>
      <w:r>
        <w:rPr>
          <w:rFonts w:ascii="仿宋" w:eastAsia="仿宋" w:hAnsi="仿宋" w:hint="eastAsia"/>
          <w:sz w:val="32"/>
          <w:szCs w:val="32"/>
        </w:rPr>
        <w:t>下列事项由农村集体经济组织成员(股东)代表会议决定：</w:t>
      </w:r>
    </w:p>
    <w:p w:rsidR="005024E0" w:rsidRDefault="00C451EF">
      <w:pPr>
        <w:ind w:firstLine="645"/>
        <w:rPr>
          <w:rFonts w:ascii="仿宋" w:eastAsia="仿宋" w:hAnsi="仿宋"/>
          <w:sz w:val="32"/>
          <w:szCs w:val="32"/>
        </w:rPr>
      </w:pPr>
      <w:r>
        <w:rPr>
          <w:rFonts w:ascii="仿宋" w:eastAsia="仿宋" w:hAnsi="仿宋"/>
          <w:sz w:val="32"/>
          <w:szCs w:val="32"/>
        </w:rPr>
        <w:t>（一）审议和通过理事会、监事会的工作报告；</w:t>
      </w:r>
    </w:p>
    <w:p w:rsidR="005024E0" w:rsidRDefault="00C451EF">
      <w:pPr>
        <w:ind w:firstLine="645"/>
        <w:rPr>
          <w:rFonts w:ascii="仿宋" w:eastAsia="仿宋" w:hAnsi="仿宋"/>
          <w:sz w:val="32"/>
          <w:szCs w:val="32"/>
        </w:rPr>
      </w:pPr>
      <w:r>
        <w:rPr>
          <w:rFonts w:ascii="仿宋" w:eastAsia="仿宋" w:hAnsi="仿宋"/>
          <w:sz w:val="32"/>
          <w:szCs w:val="32"/>
        </w:rPr>
        <w:lastRenderedPageBreak/>
        <w:t>（二）表决通过资产经营和预决算方案、建设用地和较大面积农用地使用权的出租和出让、</w:t>
      </w:r>
      <w:r>
        <w:rPr>
          <w:rFonts w:ascii="仿宋" w:eastAsia="仿宋" w:hAnsi="仿宋" w:hint="eastAsia"/>
          <w:sz w:val="32"/>
          <w:szCs w:val="32"/>
        </w:rPr>
        <w:t>宅基地分配方案、</w:t>
      </w:r>
      <w:r>
        <w:rPr>
          <w:rFonts w:ascii="仿宋" w:eastAsia="仿宋" w:hAnsi="仿宋"/>
          <w:sz w:val="32"/>
          <w:szCs w:val="32"/>
        </w:rPr>
        <w:t>借入款项、大额借出款项、应收款项减免、坏账核销等；</w:t>
      </w:r>
    </w:p>
    <w:p w:rsidR="005024E0" w:rsidRDefault="00C451EF">
      <w:pPr>
        <w:ind w:firstLine="645"/>
        <w:rPr>
          <w:rFonts w:ascii="仿宋" w:eastAsia="仿宋" w:hAnsi="仿宋"/>
          <w:sz w:val="32"/>
          <w:szCs w:val="32"/>
        </w:rPr>
      </w:pPr>
      <w:r>
        <w:rPr>
          <w:rFonts w:ascii="仿宋" w:eastAsia="仿宋" w:hAnsi="仿宋"/>
          <w:sz w:val="32"/>
          <w:szCs w:val="32"/>
        </w:rPr>
        <w:t>（三）表决通过大额资产发包、出租、变卖、出让等交易项目；</w:t>
      </w:r>
    </w:p>
    <w:p w:rsidR="005024E0" w:rsidRDefault="00C451EF">
      <w:pPr>
        <w:ind w:firstLine="645"/>
        <w:rPr>
          <w:rFonts w:ascii="仿宋" w:eastAsia="仿宋" w:hAnsi="仿宋"/>
          <w:sz w:val="32"/>
          <w:szCs w:val="32"/>
        </w:rPr>
      </w:pPr>
      <w:r>
        <w:rPr>
          <w:rFonts w:ascii="仿宋" w:eastAsia="仿宋" w:hAnsi="仿宋"/>
          <w:sz w:val="32"/>
          <w:szCs w:val="32"/>
        </w:rPr>
        <w:t>（四）表决通过超出理事会决策权限的项目投资、长期及固定资产报废、非生产性开支等事项</w:t>
      </w:r>
      <w:r>
        <w:rPr>
          <w:rFonts w:ascii="仿宋" w:eastAsia="仿宋" w:hAnsi="仿宋" w:hint="eastAsia"/>
          <w:sz w:val="32"/>
          <w:szCs w:val="32"/>
        </w:rPr>
        <w:t>；</w:t>
      </w:r>
    </w:p>
    <w:p w:rsidR="005024E0" w:rsidRDefault="00C451EF">
      <w:pPr>
        <w:ind w:firstLine="645"/>
        <w:rPr>
          <w:rFonts w:ascii="仿宋" w:eastAsia="仿宋" w:hAnsi="仿宋"/>
          <w:sz w:val="32"/>
          <w:szCs w:val="32"/>
        </w:rPr>
      </w:pPr>
      <w:r>
        <w:rPr>
          <w:rFonts w:ascii="仿宋" w:eastAsia="仿宋" w:hAnsi="仿宋"/>
          <w:sz w:val="32"/>
          <w:szCs w:val="32"/>
        </w:rPr>
        <w:t>（五）表决通过</w:t>
      </w:r>
      <w:r>
        <w:rPr>
          <w:rFonts w:ascii="仿宋" w:eastAsia="仿宋" w:hAnsi="仿宋" w:hint="eastAsia"/>
          <w:sz w:val="32"/>
          <w:szCs w:val="32"/>
        </w:rPr>
        <w:t>成员(股东)</w:t>
      </w:r>
      <w:r>
        <w:rPr>
          <w:rFonts w:ascii="仿宋" w:eastAsia="仿宋" w:hAnsi="仿宋"/>
          <w:sz w:val="32"/>
          <w:szCs w:val="32"/>
        </w:rPr>
        <w:t>大会授权事项；</w:t>
      </w:r>
    </w:p>
    <w:p w:rsidR="005024E0" w:rsidRDefault="00C451EF">
      <w:pPr>
        <w:ind w:firstLine="645"/>
        <w:rPr>
          <w:rFonts w:ascii="仿宋" w:eastAsia="仿宋" w:hAnsi="仿宋"/>
          <w:sz w:val="32"/>
          <w:szCs w:val="32"/>
        </w:rPr>
      </w:pPr>
      <w:r>
        <w:rPr>
          <w:rFonts w:ascii="仿宋" w:eastAsia="仿宋" w:hAnsi="仿宋"/>
          <w:sz w:val="32"/>
          <w:szCs w:val="32"/>
        </w:rPr>
        <w:t>（六）法律、法规、规章、章程规定的其他职责。</w:t>
      </w:r>
    </w:p>
    <w:p w:rsidR="005024E0" w:rsidRDefault="00C451EF">
      <w:pPr>
        <w:ind w:firstLine="645"/>
        <w:rPr>
          <w:rFonts w:ascii="仿宋" w:eastAsia="仿宋" w:hAnsi="仿宋"/>
          <w:sz w:val="32"/>
          <w:szCs w:val="32"/>
        </w:rPr>
      </w:pPr>
      <w:r>
        <w:rPr>
          <w:rFonts w:ascii="仿宋" w:eastAsia="仿宋" w:hAnsi="仿宋" w:hint="eastAsia"/>
          <w:b/>
          <w:bCs/>
          <w:sz w:val="32"/>
          <w:szCs w:val="32"/>
        </w:rPr>
        <w:t xml:space="preserve">第十一条 </w:t>
      </w:r>
      <w:r>
        <w:rPr>
          <w:rFonts w:ascii="仿宋" w:eastAsia="仿宋" w:hAnsi="仿宋" w:hint="eastAsia"/>
          <w:sz w:val="32"/>
          <w:szCs w:val="32"/>
        </w:rPr>
        <w:t>理事会是集体经济组织的常务决策和管理机构</w:t>
      </w:r>
      <w:r>
        <w:rPr>
          <w:rFonts w:ascii="仿宋" w:eastAsia="仿宋" w:hAnsi="仿宋"/>
          <w:sz w:val="32"/>
          <w:szCs w:val="32"/>
        </w:rPr>
        <w:t>，负责集体经济组织资产的经营和日常管理工作。理事会成员为3-7人，应在村（</w:t>
      </w:r>
      <w:r>
        <w:rPr>
          <w:rFonts w:ascii="仿宋" w:eastAsia="仿宋" w:hAnsi="仿宋" w:hint="eastAsia"/>
          <w:sz w:val="32"/>
          <w:szCs w:val="32"/>
        </w:rPr>
        <w:t>社区</w:t>
      </w:r>
      <w:r>
        <w:rPr>
          <w:rFonts w:ascii="仿宋" w:eastAsia="仿宋" w:hAnsi="仿宋"/>
          <w:sz w:val="32"/>
          <w:szCs w:val="32"/>
        </w:rPr>
        <w:t>）党组织的指导下，</w:t>
      </w:r>
      <w:r>
        <w:rPr>
          <w:rFonts w:ascii="仿宋" w:eastAsia="仿宋" w:hAnsi="仿宋" w:hint="eastAsia"/>
          <w:sz w:val="32"/>
          <w:szCs w:val="32"/>
        </w:rPr>
        <w:t>依据章程选举产生，对成员(股东)大会或者成员(股东)代表会议负责</w:t>
      </w:r>
      <w:r>
        <w:rPr>
          <w:rFonts w:ascii="仿宋" w:eastAsia="仿宋" w:hAnsi="仿宋"/>
          <w:sz w:val="32"/>
          <w:szCs w:val="32"/>
        </w:rPr>
        <w:t>。理事长是集体经济组织的法定代表人。理事会所作决定遵循少数服从多数原则。理事会的主要职责是：</w:t>
      </w:r>
    </w:p>
    <w:p w:rsidR="005024E0" w:rsidRDefault="00C451EF">
      <w:pPr>
        <w:ind w:firstLine="645"/>
        <w:rPr>
          <w:rFonts w:ascii="仿宋" w:eastAsia="仿宋" w:hAnsi="仿宋"/>
          <w:sz w:val="32"/>
          <w:szCs w:val="32"/>
        </w:rPr>
      </w:pPr>
      <w:r>
        <w:rPr>
          <w:rFonts w:ascii="仿宋" w:eastAsia="仿宋" w:hAnsi="仿宋"/>
          <w:sz w:val="32"/>
          <w:szCs w:val="32"/>
        </w:rPr>
        <w:t>（一）筹备、召开</w:t>
      </w:r>
      <w:r>
        <w:rPr>
          <w:rFonts w:ascii="仿宋" w:eastAsia="仿宋" w:hAnsi="仿宋" w:hint="eastAsia"/>
          <w:sz w:val="32"/>
          <w:szCs w:val="32"/>
        </w:rPr>
        <w:t>成员(股东)</w:t>
      </w:r>
      <w:r>
        <w:rPr>
          <w:rFonts w:ascii="仿宋" w:eastAsia="仿宋" w:hAnsi="仿宋"/>
          <w:sz w:val="32"/>
          <w:szCs w:val="32"/>
        </w:rPr>
        <w:t>大会或</w:t>
      </w:r>
      <w:r>
        <w:rPr>
          <w:rFonts w:ascii="仿宋" w:eastAsia="仿宋" w:hAnsi="仿宋" w:hint="eastAsia"/>
          <w:sz w:val="32"/>
          <w:szCs w:val="32"/>
        </w:rPr>
        <w:t>成员(股东)</w:t>
      </w:r>
      <w:r>
        <w:rPr>
          <w:rFonts w:ascii="仿宋" w:eastAsia="仿宋" w:hAnsi="仿宋"/>
          <w:sz w:val="32"/>
          <w:szCs w:val="32"/>
        </w:rPr>
        <w:t>代表会议，执行</w:t>
      </w:r>
      <w:r>
        <w:rPr>
          <w:rFonts w:ascii="仿宋" w:eastAsia="仿宋" w:hAnsi="仿宋" w:hint="eastAsia"/>
          <w:sz w:val="32"/>
          <w:szCs w:val="32"/>
        </w:rPr>
        <w:t>成员(股东)</w:t>
      </w:r>
      <w:r>
        <w:rPr>
          <w:rFonts w:ascii="仿宋" w:eastAsia="仿宋" w:hAnsi="仿宋"/>
          <w:sz w:val="32"/>
          <w:szCs w:val="32"/>
        </w:rPr>
        <w:t>大会或</w:t>
      </w:r>
      <w:r>
        <w:rPr>
          <w:rFonts w:ascii="仿宋" w:eastAsia="仿宋" w:hAnsi="仿宋" w:hint="eastAsia"/>
          <w:sz w:val="32"/>
          <w:szCs w:val="32"/>
        </w:rPr>
        <w:t>成员(股东)</w:t>
      </w:r>
      <w:r>
        <w:rPr>
          <w:rFonts w:ascii="仿宋" w:eastAsia="仿宋" w:hAnsi="仿宋"/>
          <w:sz w:val="32"/>
          <w:szCs w:val="32"/>
        </w:rPr>
        <w:t>代表会议的决议，向</w:t>
      </w:r>
      <w:r>
        <w:rPr>
          <w:rFonts w:ascii="仿宋" w:eastAsia="仿宋" w:hAnsi="仿宋" w:hint="eastAsia"/>
          <w:sz w:val="32"/>
          <w:szCs w:val="32"/>
        </w:rPr>
        <w:t>成员(股东)</w:t>
      </w:r>
      <w:r>
        <w:rPr>
          <w:rFonts w:ascii="仿宋" w:eastAsia="仿宋" w:hAnsi="仿宋"/>
          <w:sz w:val="32"/>
          <w:szCs w:val="32"/>
        </w:rPr>
        <w:t>大会或</w:t>
      </w:r>
      <w:r>
        <w:rPr>
          <w:rFonts w:ascii="仿宋" w:eastAsia="仿宋" w:hAnsi="仿宋" w:hint="eastAsia"/>
          <w:sz w:val="32"/>
          <w:szCs w:val="32"/>
        </w:rPr>
        <w:t>成员(股东)</w:t>
      </w:r>
      <w:r>
        <w:rPr>
          <w:rFonts w:ascii="仿宋" w:eastAsia="仿宋" w:hAnsi="仿宋"/>
          <w:sz w:val="32"/>
          <w:szCs w:val="32"/>
        </w:rPr>
        <w:t>代表会议作工作报告；</w:t>
      </w:r>
    </w:p>
    <w:p w:rsidR="005024E0" w:rsidRDefault="00C451EF">
      <w:pPr>
        <w:ind w:firstLine="645"/>
        <w:rPr>
          <w:rFonts w:ascii="仿宋" w:eastAsia="仿宋" w:hAnsi="仿宋"/>
          <w:sz w:val="32"/>
          <w:szCs w:val="32"/>
        </w:rPr>
      </w:pPr>
      <w:r>
        <w:rPr>
          <w:rFonts w:ascii="仿宋" w:eastAsia="仿宋" w:hAnsi="仿宋"/>
          <w:sz w:val="32"/>
          <w:szCs w:val="32"/>
        </w:rPr>
        <w:t>（二）制订本组织的预决算方案；</w:t>
      </w:r>
    </w:p>
    <w:p w:rsidR="005024E0" w:rsidRDefault="00C451EF">
      <w:pPr>
        <w:ind w:firstLine="645"/>
        <w:rPr>
          <w:rFonts w:ascii="仿宋" w:eastAsia="仿宋" w:hAnsi="仿宋"/>
          <w:sz w:val="32"/>
          <w:szCs w:val="32"/>
        </w:rPr>
      </w:pPr>
      <w:r>
        <w:rPr>
          <w:rFonts w:ascii="仿宋" w:eastAsia="仿宋" w:hAnsi="仿宋"/>
          <w:sz w:val="32"/>
          <w:szCs w:val="32"/>
        </w:rPr>
        <w:t>（三）代表本组织聘任和解雇下属经营机构经理及其他管理人员，签订经济合同，监督承（发）包者履行合同；</w:t>
      </w:r>
    </w:p>
    <w:p w:rsidR="005024E0" w:rsidRDefault="00C451EF">
      <w:pPr>
        <w:ind w:firstLine="645"/>
        <w:rPr>
          <w:rFonts w:ascii="仿宋" w:eastAsia="仿宋" w:hAnsi="仿宋"/>
          <w:sz w:val="32"/>
          <w:szCs w:val="32"/>
        </w:rPr>
      </w:pPr>
      <w:r>
        <w:rPr>
          <w:rFonts w:ascii="仿宋" w:eastAsia="仿宋" w:hAnsi="仿宋"/>
          <w:sz w:val="32"/>
          <w:szCs w:val="32"/>
        </w:rPr>
        <w:lastRenderedPageBreak/>
        <w:t>（四）负责集体资产产权的登记申报，管理本组织集体资产，向</w:t>
      </w:r>
      <w:r>
        <w:rPr>
          <w:rFonts w:ascii="仿宋" w:eastAsia="仿宋" w:hAnsi="仿宋" w:hint="eastAsia"/>
          <w:sz w:val="32"/>
          <w:szCs w:val="32"/>
        </w:rPr>
        <w:t>成员(股东)</w:t>
      </w:r>
      <w:r>
        <w:rPr>
          <w:rFonts w:ascii="仿宋" w:eastAsia="仿宋" w:hAnsi="仿宋"/>
          <w:sz w:val="32"/>
          <w:szCs w:val="32"/>
        </w:rPr>
        <w:t>大会或</w:t>
      </w:r>
      <w:r>
        <w:rPr>
          <w:rFonts w:ascii="仿宋" w:eastAsia="仿宋" w:hAnsi="仿宋" w:hint="eastAsia"/>
          <w:sz w:val="32"/>
          <w:szCs w:val="32"/>
        </w:rPr>
        <w:t>成员(股东)</w:t>
      </w:r>
      <w:r>
        <w:rPr>
          <w:rFonts w:ascii="仿宋" w:eastAsia="仿宋" w:hAnsi="仿宋"/>
          <w:sz w:val="32"/>
          <w:szCs w:val="32"/>
        </w:rPr>
        <w:t>代表会议提出本组织重大经济事项的处理方案；</w:t>
      </w:r>
    </w:p>
    <w:p w:rsidR="005024E0" w:rsidRDefault="00C451EF">
      <w:pPr>
        <w:ind w:firstLine="645"/>
        <w:rPr>
          <w:rFonts w:ascii="仿宋" w:eastAsia="仿宋" w:hAnsi="仿宋"/>
          <w:sz w:val="32"/>
          <w:szCs w:val="32"/>
        </w:rPr>
      </w:pPr>
      <w:r>
        <w:rPr>
          <w:rFonts w:ascii="仿宋" w:eastAsia="仿宋" w:hAnsi="仿宋"/>
          <w:sz w:val="32"/>
          <w:szCs w:val="32"/>
        </w:rPr>
        <w:t>（五）制定和执行集体资产管理的各项制度；</w:t>
      </w:r>
    </w:p>
    <w:p w:rsidR="005024E0" w:rsidRDefault="00C451EF">
      <w:pPr>
        <w:ind w:firstLine="645"/>
        <w:rPr>
          <w:rFonts w:ascii="仿宋" w:eastAsia="仿宋" w:hAnsi="仿宋"/>
          <w:sz w:val="32"/>
          <w:szCs w:val="32"/>
        </w:rPr>
      </w:pPr>
      <w:r>
        <w:rPr>
          <w:rFonts w:ascii="仿宋" w:eastAsia="仿宋" w:hAnsi="仿宋"/>
          <w:sz w:val="32"/>
          <w:szCs w:val="32"/>
        </w:rPr>
        <w:t>（六）法律、法规、规章、章程规定和</w:t>
      </w:r>
      <w:r>
        <w:rPr>
          <w:rFonts w:ascii="仿宋" w:eastAsia="仿宋" w:hAnsi="仿宋" w:hint="eastAsia"/>
          <w:sz w:val="32"/>
          <w:szCs w:val="32"/>
        </w:rPr>
        <w:t>成员(股东)</w:t>
      </w:r>
      <w:r>
        <w:rPr>
          <w:rFonts w:ascii="仿宋" w:eastAsia="仿宋" w:hAnsi="仿宋"/>
          <w:sz w:val="32"/>
          <w:szCs w:val="32"/>
        </w:rPr>
        <w:t>大会或</w:t>
      </w:r>
      <w:r>
        <w:rPr>
          <w:rFonts w:ascii="仿宋" w:eastAsia="仿宋" w:hAnsi="仿宋" w:hint="eastAsia"/>
          <w:sz w:val="32"/>
          <w:szCs w:val="32"/>
        </w:rPr>
        <w:t>成员(股东)</w:t>
      </w:r>
      <w:r>
        <w:rPr>
          <w:rFonts w:ascii="仿宋" w:eastAsia="仿宋" w:hAnsi="仿宋"/>
          <w:sz w:val="32"/>
          <w:szCs w:val="32"/>
        </w:rPr>
        <w:t>代表会议授权的其他职责。</w:t>
      </w:r>
    </w:p>
    <w:p w:rsidR="005024E0" w:rsidRDefault="00C451EF">
      <w:pPr>
        <w:ind w:firstLine="645"/>
        <w:rPr>
          <w:rFonts w:ascii="仿宋" w:eastAsia="仿宋" w:hAnsi="仿宋"/>
          <w:bCs/>
          <w:sz w:val="32"/>
          <w:szCs w:val="32"/>
        </w:rPr>
      </w:pPr>
      <w:r>
        <w:rPr>
          <w:rFonts w:ascii="仿宋" w:eastAsia="仿宋" w:hAnsi="仿宋" w:hint="eastAsia"/>
          <w:b/>
          <w:bCs/>
          <w:sz w:val="32"/>
          <w:szCs w:val="32"/>
        </w:rPr>
        <w:t>第十二条</w:t>
      </w:r>
      <w:r>
        <w:rPr>
          <w:rFonts w:ascii="仿宋" w:eastAsia="仿宋" w:hAnsi="仿宋" w:hint="eastAsia"/>
          <w:bCs/>
          <w:sz w:val="32"/>
          <w:szCs w:val="32"/>
        </w:rPr>
        <w:t xml:space="preserve"> 监事会是集体经济组织的内部监督机构</w:t>
      </w:r>
      <w:r>
        <w:rPr>
          <w:rFonts w:ascii="仿宋" w:eastAsia="仿宋" w:hAnsi="仿宋"/>
          <w:bCs/>
          <w:sz w:val="32"/>
          <w:szCs w:val="32"/>
        </w:rPr>
        <w:t>，成员</w:t>
      </w:r>
      <w:r>
        <w:rPr>
          <w:rFonts w:ascii="仿宋" w:eastAsia="仿宋" w:hAnsi="仿宋" w:hint="eastAsia"/>
          <w:bCs/>
          <w:sz w:val="32"/>
          <w:szCs w:val="32"/>
        </w:rPr>
        <w:t xml:space="preserve">为 </w:t>
      </w:r>
      <w:r>
        <w:rPr>
          <w:rFonts w:ascii="仿宋" w:eastAsia="仿宋" w:hAnsi="仿宋"/>
          <w:bCs/>
          <w:sz w:val="32"/>
          <w:szCs w:val="32"/>
        </w:rPr>
        <w:t>3</w:t>
      </w:r>
      <w:r>
        <w:rPr>
          <w:rFonts w:ascii="仿宋" w:eastAsia="仿宋" w:hAnsi="仿宋" w:hint="eastAsia"/>
          <w:bCs/>
          <w:sz w:val="32"/>
          <w:szCs w:val="32"/>
        </w:rPr>
        <w:t>-5</w:t>
      </w:r>
      <w:r>
        <w:rPr>
          <w:rFonts w:ascii="仿宋" w:eastAsia="仿宋" w:hAnsi="仿宋"/>
          <w:bCs/>
          <w:sz w:val="32"/>
          <w:szCs w:val="32"/>
        </w:rPr>
        <w:t>人，在村（社区）党组织的指导下，</w:t>
      </w:r>
      <w:r w:rsidR="00FF0422">
        <w:rPr>
          <w:rFonts w:ascii="仿宋" w:eastAsia="仿宋" w:hAnsi="仿宋" w:hint="eastAsia"/>
          <w:bCs/>
          <w:sz w:val="32"/>
          <w:szCs w:val="32"/>
        </w:rPr>
        <w:t>依据章程</w:t>
      </w:r>
      <w:r>
        <w:rPr>
          <w:rFonts w:ascii="仿宋" w:eastAsia="仿宋" w:hAnsi="仿宋"/>
          <w:bCs/>
          <w:sz w:val="32"/>
          <w:szCs w:val="32"/>
        </w:rPr>
        <w:t>选举产生或罢免。村（居）民委员会成员、理事会成员、财会人员及与上述人员有夫妻关系、直系血亲关系、三代以内旁系血亲与姻亲关系的近亲属应当回避，不得参加同一集体经济组织的监事会。监事会所作决定遵循少数服从多数原则。监事会的主要职责是：</w:t>
      </w:r>
    </w:p>
    <w:p w:rsidR="005024E0" w:rsidRDefault="00C451EF">
      <w:pPr>
        <w:ind w:firstLine="645"/>
        <w:rPr>
          <w:rFonts w:ascii="仿宋" w:eastAsia="仿宋" w:hAnsi="仿宋"/>
          <w:bCs/>
          <w:sz w:val="32"/>
          <w:szCs w:val="32"/>
        </w:rPr>
      </w:pPr>
      <w:r>
        <w:rPr>
          <w:rFonts w:ascii="仿宋" w:eastAsia="仿宋" w:hAnsi="仿宋"/>
          <w:bCs/>
          <w:sz w:val="32"/>
          <w:szCs w:val="32"/>
        </w:rPr>
        <w:t>（一）制定监督规程，对理事会执行</w:t>
      </w:r>
      <w:r>
        <w:rPr>
          <w:rFonts w:ascii="仿宋" w:eastAsia="仿宋" w:hAnsi="仿宋" w:hint="eastAsia"/>
          <w:bCs/>
          <w:sz w:val="32"/>
          <w:szCs w:val="32"/>
        </w:rPr>
        <w:t>成员(股东)</w:t>
      </w:r>
      <w:r>
        <w:rPr>
          <w:rFonts w:ascii="仿宋" w:eastAsia="仿宋" w:hAnsi="仿宋"/>
          <w:bCs/>
          <w:sz w:val="32"/>
          <w:szCs w:val="32"/>
        </w:rPr>
        <w:t>大会或</w:t>
      </w:r>
      <w:r>
        <w:rPr>
          <w:rFonts w:ascii="仿宋" w:eastAsia="仿宋" w:hAnsi="仿宋" w:hint="eastAsia"/>
          <w:bCs/>
          <w:sz w:val="32"/>
          <w:szCs w:val="32"/>
        </w:rPr>
        <w:t>成员(股东)</w:t>
      </w:r>
      <w:r>
        <w:rPr>
          <w:rFonts w:ascii="仿宋" w:eastAsia="仿宋" w:hAnsi="仿宋"/>
          <w:bCs/>
          <w:sz w:val="32"/>
          <w:szCs w:val="32"/>
        </w:rPr>
        <w:t>代表会议的决议、决定以及集体资产管理制度的情况进行监督；</w:t>
      </w:r>
    </w:p>
    <w:p w:rsidR="005024E0" w:rsidRDefault="00C451EF">
      <w:pPr>
        <w:ind w:firstLine="645"/>
        <w:rPr>
          <w:rFonts w:ascii="仿宋" w:eastAsia="仿宋" w:hAnsi="仿宋"/>
          <w:bCs/>
          <w:sz w:val="32"/>
          <w:szCs w:val="32"/>
        </w:rPr>
      </w:pPr>
      <w:r>
        <w:rPr>
          <w:rFonts w:ascii="仿宋" w:eastAsia="仿宋" w:hAnsi="仿宋"/>
          <w:bCs/>
          <w:sz w:val="32"/>
          <w:szCs w:val="32"/>
        </w:rPr>
        <w:t>（二）参与制定本组织的财务计划和各项财务管理制度；</w:t>
      </w:r>
    </w:p>
    <w:p w:rsidR="005024E0" w:rsidRDefault="00C451EF">
      <w:pPr>
        <w:ind w:firstLine="645"/>
        <w:rPr>
          <w:rFonts w:ascii="仿宋" w:eastAsia="仿宋" w:hAnsi="仿宋"/>
          <w:sz w:val="32"/>
          <w:szCs w:val="32"/>
        </w:rPr>
      </w:pPr>
      <w:r>
        <w:rPr>
          <w:rFonts w:ascii="仿宋" w:eastAsia="仿宋" w:hAnsi="仿宋"/>
          <w:bCs/>
          <w:sz w:val="32"/>
          <w:szCs w:val="32"/>
        </w:rPr>
        <w:t>（三）检查本组织及下属单位集体资产的管理和财务状况，有权要求理事会对重大承包、转让、经营合同及执行情况作出说明，对大额或敏感开支作出解释。发现疑问又不能得到合理</w:t>
      </w:r>
      <w:r>
        <w:rPr>
          <w:rFonts w:ascii="仿宋" w:eastAsia="仿宋" w:hAnsi="仿宋"/>
          <w:sz w:val="32"/>
          <w:szCs w:val="32"/>
        </w:rPr>
        <w:t>解释时，可逐级向上级主管部门反映；</w:t>
      </w:r>
    </w:p>
    <w:p w:rsidR="005024E0" w:rsidRDefault="00C451EF">
      <w:pPr>
        <w:ind w:firstLine="645"/>
        <w:rPr>
          <w:rFonts w:ascii="仿宋" w:eastAsia="仿宋" w:hAnsi="仿宋"/>
          <w:sz w:val="32"/>
          <w:szCs w:val="32"/>
        </w:rPr>
      </w:pPr>
      <w:r>
        <w:rPr>
          <w:rFonts w:ascii="仿宋" w:eastAsia="仿宋" w:hAnsi="仿宋"/>
          <w:sz w:val="32"/>
          <w:szCs w:val="32"/>
        </w:rPr>
        <w:lastRenderedPageBreak/>
        <w:t>（四）享有预决算初审权、财务开支监督权和对不合规开支否决权；</w:t>
      </w:r>
    </w:p>
    <w:p w:rsidR="005024E0" w:rsidRDefault="00C451EF">
      <w:pPr>
        <w:ind w:firstLine="645"/>
        <w:rPr>
          <w:rFonts w:ascii="仿宋" w:eastAsia="仿宋" w:hAnsi="仿宋"/>
          <w:sz w:val="32"/>
          <w:szCs w:val="32"/>
        </w:rPr>
      </w:pPr>
      <w:r>
        <w:rPr>
          <w:rFonts w:ascii="仿宋" w:eastAsia="仿宋" w:hAnsi="仿宋"/>
          <w:sz w:val="32"/>
          <w:szCs w:val="32"/>
        </w:rPr>
        <w:t>（五）参与建设工程项目招投标、验收及土地面积丈量，对土地流转、集体资产发包、出租、变卖、出让等交易、大额固定资产购建、对外投资、大额财产报废等经营管理事项进行民主监督；</w:t>
      </w:r>
    </w:p>
    <w:p w:rsidR="005024E0" w:rsidRDefault="00C451EF">
      <w:pPr>
        <w:ind w:firstLine="645"/>
        <w:rPr>
          <w:rFonts w:ascii="仿宋" w:eastAsia="仿宋" w:hAnsi="仿宋"/>
          <w:sz w:val="32"/>
          <w:szCs w:val="32"/>
        </w:rPr>
      </w:pPr>
      <w:r>
        <w:rPr>
          <w:rFonts w:ascii="仿宋" w:eastAsia="仿宋" w:hAnsi="仿宋"/>
          <w:sz w:val="32"/>
          <w:szCs w:val="32"/>
        </w:rPr>
        <w:t>（六）列席有关会议，向理事会反映</w:t>
      </w:r>
      <w:r>
        <w:rPr>
          <w:rFonts w:ascii="仿宋" w:eastAsia="仿宋" w:hAnsi="仿宋" w:hint="eastAsia"/>
          <w:sz w:val="32"/>
          <w:szCs w:val="32"/>
        </w:rPr>
        <w:t>成员</w:t>
      </w:r>
      <w:r>
        <w:rPr>
          <w:rFonts w:ascii="仿宋" w:eastAsia="仿宋" w:hAnsi="仿宋" w:hint="eastAsia"/>
          <w:bCs/>
          <w:sz w:val="32"/>
          <w:szCs w:val="32"/>
        </w:rPr>
        <w:t>(股东)</w:t>
      </w:r>
      <w:r>
        <w:rPr>
          <w:rFonts w:ascii="仿宋" w:eastAsia="仿宋" w:hAnsi="仿宋"/>
          <w:sz w:val="32"/>
          <w:szCs w:val="32"/>
        </w:rPr>
        <w:t>意见，提出改进工作建议；</w:t>
      </w:r>
    </w:p>
    <w:p w:rsidR="005024E0" w:rsidRDefault="00C451EF">
      <w:pPr>
        <w:ind w:firstLine="645"/>
        <w:rPr>
          <w:rFonts w:ascii="仿宋" w:eastAsia="仿宋" w:hAnsi="仿宋"/>
          <w:sz w:val="32"/>
          <w:szCs w:val="32"/>
        </w:rPr>
      </w:pPr>
      <w:r>
        <w:rPr>
          <w:rFonts w:ascii="仿宋" w:eastAsia="仿宋" w:hAnsi="仿宋"/>
          <w:sz w:val="32"/>
          <w:szCs w:val="32"/>
        </w:rPr>
        <w:t>（七）做好活动记录，向</w:t>
      </w:r>
      <w:r>
        <w:rPr>
          <w:rFonts w:ascii="仿宋" w:eastAsia="仿宋" w:hAnsi="仿宋" w:hint="eastAsia"/>
          <w:sz w:val="32"/>
          <w:szCs w:val="32"/>
        </w:rPr>
        <w:t>成员</w:t>
      </w:r>
      <w:r>
        <w:rPr>
          <w:rFonts w:ascii="仿宋" w:eastAsia="仿宋" w:hAnsi="仿宋" w:hint="eastAsia"/>
          <w:bCs/>
          <w:sz w:val="32"/>
          <w:szCs w:val="32"/>
        </w:rPr>
        <w:t>(股东)</w:t>
      </w:r>
      <w:r>
        <w:rPr>
          <w:rFonts w:ascii="仿宋" w:eastAsia="仿宋" w:hAnsi="仿宋"/>
          <w:sz w:val="32"/>
          <w:szCs w:val="32"/>
        </w:rPr>
        <w:t>大会或</w:t>
      </w:r>
      <w:r>
        <w:rPr>
          <w:rFonts w:ascii="仿宋" w:eastAsia="仿宋" w:hAnsi="仿宋" w:hint="eastAsia"/>
          <w:sz w:val="32"/>
          <w:szCs w:val="32"/>
        </w:rPr>
        <w:t>成员</w:t>
      </w:r>
      <w:r>
        <w:rPr>
          <w:rFonts w:ascii="仿宋" w:eastAsia="仿宋" w:hAnsi="仿宋" w:hint="eastAsia"/>
          <w:bCs/>
          <w:sz w:val="32"/>
          <w:szCs w:val="32"/>
        </w:rPr>
        <w:t>(股东)</w:t>
      </w:r>
      <w:r>
        <w:rPr>
          <w:rFonts w:ascii="仿宋" w:eastAsia="仿宋" w:hAnsi="仿宋"/>
          <w:sz w:val="32"/>
          <w:szCs w:val="32"/>
        </w:rPr>
        <w:t>代表会议提交工作报告；</w:t>
      </w:r>
    </w:p>
    <w:p w:rsidR="005024E0" w:rsidRDefault="00C451EF">
      <w:pPr>
        <w:ind w:firstLine="645"/>
        <w:rPr>
          <w:rFonts w:ascii="仿宋" w:eastAsia="仿宋" w:hAnsi="仿宋"/>
          <w:sz w:val="32"/>
          <w:szCs w:val="32"/>
        </w:rPr>
      </w:pPr>
      <w:r>
        <w:rPr>
          <w:rFonts w:ascii="仿宋" w:eastAsia="仿宋" w:hAnsi="仿宋"/>
          <w:sz w:val="32"/>
          <w:szCs w:val="32"/>
        </w:rPr>
        <w:t>（八）法律、法规、规章、章程规定的其他职责。</w:t>
      </w:r>
    </w:p>
    <w:p w:rsidR="005024E0" w:rsidRDefault="00C451EF">
      <w:pPr>
        <w:ind w:firstLine="645"/>
        <w:rPr>
          <w:rFonts w:ascii="仿宋" w:eastAsia="仿宋" w:hAnsi="仿宋"/>
          <w:sz w:val="32"/>
          <w:szCs w:val="32"/>
        </w:rPr>
      </w:pPr>
      <w:r>
        <w:rPr>
          <w:rFonts w:ascii="仿宋" w:eastAsia="仿宋" w:hAnsi="仿宋" w:hint="eastAsia"/>
          <w:sz w:val="32"/>
          <w:szCs w:val="32"/>
        </w:rPr>
        <w:t>对监事会反映的问题</w:t>
      </w:r>
      <w:r>
        <w:rPr>
          <w:rFonts w:ascii="仿宋" w:eastAsia="仿宋" w:hAnsi="仿宋"/>
          <w:sz w:val="32"/>
          <w:szCs w:val="32"/>
        </w:rPr>
        <w:t>，理事会和上级主管部门应及时作出回复。</w:t>
      </w:r>
    </w:p>
    <w:p w:rsidR="005024E0" w:rsidRDefault="00C451EF">
      <w:pPr>
        <w:ind w:firstLine="645"/>
        <w:rPr>
          <w:rFonts w:ascii="仿宋" w:eastAsia="仿宋" w:hAnsi="仿宋"/>
          <w:sz w:val="32"/>
          <w:szCs w:val="32"/>
        </w:rPr>
      </w:pPr>
      <w:r>
        <w:rPr>
          <w:rFonts w:ascii="仿宋" w:eastAsia="仿宋" w:hAnsi="仿宋" w:hint="eastAsia"/>
          <w:b/>
          <w:bCs/>
          <w:sz w:val="32"/>
          <w:szCs w:val="32"/>
        </w:rPr>
        <w:t>第十三条</w:t>
      </w:r>
      <w:r>
        <w:rPr>
          <w:rFonts w:ascii="仿宋" w:eastAsia="仿宋" w:hAnsi="仿宋" w:hint="eastAsia"/>
          <w:sz w:val="32"/>
          <w:szCs w:val="32"/>
        </w:rPr>
        <w:t xml:space="preserve">　农村集体经济组织章程、成员</w:t>
      </w:r>
      <w:r>
        <w:rPr>
          <w:rFonts w:ascii="仿宋" w:eastAsia="仿宋" w:hAnsi="仿宋" w:hint="eastAsia"/>
          <w:bCs/>
          <w:sz w:val="32"/>
          <w:szCs w:val="32"/>
        </w:rPr>
        <w:t>(股东)</w:t>
      </w:r>
      <w:r>
        <w:rPr>
          <w:rFonts w:ascii="仿宋" w:eastAsia="仿宋" w:hAnsi="仿宋" w:hint="eastAsia"/>
          <w:sz w:val="32"/>
          <w:szCs w:val="32"/>
        </w:rPr>
        <w:t>大会或者成员</w:t>
      </w:r>
      <w:r>
        <w:rPr>
          <w:rFonts w:ascii="仿宋" w:eastAsia="仿宋" w:hAnsi="仿宋" w:hint="eastAsia"/>
          <w:bCs/>
          <w:sz w:val="32"/>
          <w:szCs w:val="32"/>
        </w:rPr>
        <w:t>(股东)</w:t>
      </w:r>
      <w:r>
        <w:rPr>
          <w:rFonts w:ascii="仿宋" w:eastAsia="仿宋" w:hAnsi="仿宋" w:hint="eastAsia"/>
          <w:sz w:val="32"/>
          <w:szCs w:val="32"/>
        </w:rPr>
        <w:t>代表会议作出的决议决定不得违反法律、法规和规章的规定，不得侵害成员的合法权益。</w:t>
      </w:r>
    </w:p>
    <w:p w:rsidR="005024E0" w:rsidRDefault="00C451EF">
      <w:pPr>
        <w:ind w:firstLine="645"/>
        <w:rPr>
          <w:rFonts w:ascii="仿宋" w:eastAsia="仿宋" w:hAnsi="仿宋"/>
          <w:sz w:val="32"/>
          <w:szCs w:val="32"/>
        </w:rPr>
      </w:pPr>
      <w:r>
        <w:rPr>
          <w:rFonts w:ascii="仿宋" w:eastAsia="仿宋" w:hAnsi="仿宋" w:hint="eastAsia"/>
          <w:sz w:val="32"/>
          <w:szCs w:val="32"/>
        </w:rPr>
        <w:t>农村集体经济组织理事机构应当在成员</w:t>
      </w:r>
      <w:r>
        <w:rPr>
          <w:rFonts w:ascii="仿宋" w:eastAsia="仿宋" w:hAnsi="仿宋" w:hint="eastAsia"/>
          <w:bCs/>
          <w:sz w:val="32"/>
          <w:szCs w:val="32"/>
        </w:rPr>
        <w:t>(股东)</w:t>
      </w:r>
      <w:r>
        <w:rPr>
          <w:rFonts w:ascii="仿宋" w:eastAsia="仿宋" w:hAnsi="仿宋" w:hint="eastAsia"/>
          <w:sz w:val="32"/>
          <w:szCs w:val="32"/>
        </w:rPr>
        <w:t>大会、成员</w:t>
      </w:r>
      <w:r>
        <w:rPr>
          <w:rFonts w:ascii="仿宋" w:eastAsia="仿宋" w:hAnsi="仿宋" w:hint="eastAsia"/>
          <w:bCs/>
          <w:sz w:val="32"/>
          <w:szCs w:val="32"/>
        </w:rPr>
        <w:t>(股东)</w:t>
      </w:r>
      <w:r>
        <w:rPr>
          <w:rFonts w:ascii="仿宋" w:eastAsia="仿宋" w:hAnsi="仿宋" w:hint="eastAsia"/>
          <w:sz w:val="32"/>
          <w:szCs w:val="32"/>
        </w:rPr>
        <w:t>代表会议作出决议决定之日起三个工作日内，公布参会人数、会议内容以及决议决定等情况。</w:t>
      </w:r>
    </w:p>
    <w:p w:rsidR="005024E0" w:rsidRDefault="00C451EF">
      <w:pPr>
        <w:ind w:firstLine="645"/>
        <w:rPr>
          <w:rFonts w:ascii="仿宋" w:eastAsia="仿宋" w:hAnsi="仿宋"/>
          <w:sz w:val="32"/>
          <w:szCs w:val="32"/>
        </w:rPr>
      </w:pPr>
      <w:r>
        <w:rPr>
          <w:rFonts w:ascii="仿宋" w:eastAsia="仿宋" w:hAnsi="仿宋" w:hint="eastAsia"/>
          <w:sz w:val="32"/>
          <w:szCs w:val="32"/>
        </w:rPr>
        <w:t>理事机构、监事机构的履职行为不符合成员</w:t>
      </w:r>
      <w:r>
        <w:rPr>
          <w:rFonts w:ascii="仿宋" w:eastAsia="仿宋" w:hAnsi="仿宋" w:hint="eastAsia"/>
          <w:bCs/>
          <w:sz w:val="32"/>
          <w:szCs w:val="32"/>
        </w:rPr>
        <w:t>(股东)</w:t>
      </w:r>
      <w:r>
        <w:rPr>
          <w:rFonts w:ascii="仿宋" w:eastAsia="仿宋" w:hAnsi="仿宋" w:hint="eastAsia"/>
          <w:sz w:val="32"/>
          <w:szCs w:val="32"/>
        </w:rPr>
        <w:t>大会或者成员</w:t>
      </w:r>
      <w:r>
        <w:rPr>
          <w:rFonts w:ascii="仿宋" w:eastAsia="仿宋" w:hAnsi="仿宋" w:hint="eastAsia"/>
          <w:bCs/>
          <w:sz w:val="32"/>
          <w:szCs w:val="32"/>
        </w:rPr>
        <w:t>(股东)</w:t>
      </w:r>
      <w:r>
        <w:rPr>
          <w:rFonts w:ascii="仿宋" w:eastAsia="仿宋" w:hAnsi="仿宋" w:hint="eastAsia"/>
          <w:sz w:val="32"/>
          <w:szCs w:val="32"/>
        </w:rPr>
        <w:t>代表会议决议决定的，作出该决议决定的成员</w:t>
      </w:r>
      <w:r>
        <w:rPr>
          <w:rFonts w:ascii="仿宋" w:eastAsia="仿宋" w:hAnsi="仿宋" w:hint="eastAsia"/>
          <w:bCs/>
          <w:sz w:val="32"/>
          <w:szCs w:val="32"/>
        </w:rPr>
        <w:lastRenderedPageBreak/>
        <w:t>(股东)</w:t>
      </w:r>
      <w:r>
        <w:rPr>
          <w:rFonts w:ascii="仿宋" w:eastAsia="仿宋" w:hAnsi="仿宋" w:hint="eastAsia"/>
          <w:sz w:val="32"/>
          <w:szCs w:val="32"/>
        </w:rPr>
        <w:t>大会、成员</w:t>
      </w:r>
      <w:r>
        <w:rPr>
          <w:rFonts w:ascii="仿宋" w:eastAsia="仿宋" w:hAnsi="仿宋" w:hint="eastAsia"/>
          <w:bCs/>
          <w:sz w:val="32"/>
          <w:szCs w:val="32"/>
        </w:rPr>
        <w:t>(股东)</w:t>
      </w:r>
      <w:r>
        <w:rPr>
          <w:rFonts w:ascii="仿宋" w:eastAsia="仿宋" w:hAnsi="仿宋" w:hint="eastAsia"/>
          <w:sz w:val="32"/>
          <w:szCs w:val="32"/>
        </w:rPr>
        <w:t>代表会议有权予以纠正或者否决。</w:t>
      </w:r>
    </w:p>
    <w:p w:rsidR="005024E0" w:rsidRDefault="00C451EF">
      <w:pPr>
        <w:ind w:firstLine="645"/>
        <w:rPr>
          <w:rFonts w:ascii="仿宋" w:eastAsia="仿宋" w:hAnsi="仿宋"/>
          <w:sz w:val="32"/>
          <w:szCs w:val="32"/>
        </w:rPr>
      </w:pPr>
      <w:r>
        <w:rPr>
          <w:rFonts w:ascii="仿宋" w:eastAsia="仿宋" w:hAnsi="仿宋" w:hint="eastAsia"/>
          <w:b/>
          <w:bCs/>
          <w:sz w:val="32"/>
          <w:szCs w:val="32"/>
        </w:rPr>
        <w:t xml:space="preserve">第十四条 </w:t>
      </w:r>
      <w:r>
        <w:rPr>
          <w:rFonts w:ascii="仿宋" w:eastAsia="仿宋" w:hAnsi="仿宋" w:hint="eastAsia"/>
          <w:sz w:val="32"/>
          <w:szCs w:val="32"/>
        </w:rPr>
        <w:t>集体经济组织五分之一以上有选举权的成员</w:t>
      </w:r>
      <w:r>
        <w:rPr>
          <w:rFonts w:ascii="仿宋" w:eastAsia="仿宋" w:hAnsi="仿宋" w:hint="eastAsia"/>
          <w:bCs/>
          <w:sz w:val="32"/>
          <w:szCs w:val="32"/>
        </w:rPr>
        <w:t>(股东)</w:t>
      </w:r>
      <w:r>
        <w:rPr>
          <w:rFonts w:ascii="仿宋" w:eastAsia="仿宋" w:hAnsi="仿宋" w:hint="eastAsia"/>
          <w:sz w:val="32"/>
          <w:szCs w:val="32"/>
        </w:rPr>
        <w:t>或者三分之一以上户</w:t>
      </w:r>
      <w:r>
        <w:rPr>
          <w:rFonts w:ascii="仿宋" w:eastAsia="仿宋" w:hAnsi="仿宋" w:hint="eastAsia"/>
          <w:bCs/>
          <w:sz w:val="32"/>
          <w:szCs w:val="32"/>
        </w:rPr>
        <w:t>(股东)</w:t>
      </w:r>
      <w:r>
        <w:rPr>
          <w:rFonts w:ascii="仿宋" w:eastAsia="仿宋" w:hAnsi="仿宋" w:hint="eastAsia"/>
          <w:sz w:val="32"/>
          <w:szCs w:val="32"/>
        </w:rPr>
        <w:t>代表联名</w:t>
      </w:r>
      <w:r>
        <w:rPr>
          <w:rFonts w:ascii="仿宋" w:eastAsia="仿宋" w:hAnsi="仿宋"/>
          <w:sz w:val="32"/>
          <w:szCs w:val="32"/>
        </w:rPr>
        <w:t>，可以提请理事会在60日内组织</w:t>
      </w:r>
      <w:r>
        <w:rPr>
          <w:rFonts w:ascii="仿宋" w:eastAsia="仿宋" w:hAnsi="仿宋"/>
          <w:color w:val="000000" w:themeColor="text1"/>
          <w:sz w:val="32"/>
          <w:szCs w:val="32"/>
        </w:rPr>
        <w:t>召开</w:t>
      </w:r>
      <w:r>
        <w:rPr>
          <w:rFonts w:ascii="仿宋" w:eastAsia="仿宋" w:hAnsi="仿宋" w:hint="eastAsia"/>
          <w:color w:val="000000" w:themeColor="text1"/>
          <w:sz w:val="32"/>
          <w:szCs w:val="32"/>
        </w:rPr>
        <w:t>成员</w:t>
      </w:r>
      <w:r>
        <w:rPr>
          <w:rFonts w:ascii="仿宋" w:eastAsia="仿宋" w:hAnsi="仿宋" w:hint="eastAsia"/>
          <w:bCs/>
          <w:sz w:val="32"/>
          <w:szCs w:val="32"/>
        </w:rPr>
        <w:t>(股东)</w:t>
      </w:r>
      <w:r>
        <w:rPr>
          <w:rFonts w:ascii="仿宋" w:eastAsia="仿宋" w:hAnsi="仿宋"/>
          <w:color w:val="000000" w:themeColor="text1"/>
          <w:sz w:val="32"/>
          <w:szCs w:val="32"/>
        </w:rPr>
        <w:t>大会或者</w:t>
      </w:r>
      <w:r>
        <w:rPr>
          <w:rFonts w:ascii="仿宋" w:eastAsia="仿宋" w:hAnsi="仿宋" w:hint="eastAsia"/>
          <w:color w:val="000000" w:themeColor="text1"/>
          <w:sz w:val="32"/>
          <w:szCs w:val="32"/>
        </w:rPr>
        <w:t>成员</w:t>
      </w:r>
      <w:r>
        <w:rPr>
          <w:rFonts w:ascii="仿宋" w:eastAsia="仿宋" w:hAnsi="仿宋" w:hint="eastAsia"/>
          <w:bCs/>
          <w:sz w:val="32"/>
          <w:szCs w:val="32"/>
        </w:rPr>
        <w:t>(股东)</w:t>
      </w:r>
      <w:r>
        <w:rPr>
          <w:rFonts w:ascii="仿宋" w:eastAsia="仿宋" w:hAnsi="仿宋"/>
          <w:color w:val="000000" w:themeColor="text1"/>
          <w:sz w:val="32"/>
          <w:szCs w:val="32"/>
        </w:rPr>
        <w:t>代表会议，</w:t>
      </w:r>
      <w:r>
        <w:rPr>
          <w:rFonts w:ascii="仿宋" w:eastAsia="仿宋" w:hAnsi="仿宋"/>
          <w:sz w:val="32"/>
          <w:szCs w:val="32"/>
        </w:rPr>
        <w:t>表决罢免不称职的理事会或者监事会成员。</w:t>
      </w:r>
    </w:p>
    <w:p w:rsidR="005024E0" w:rsidRDefault="00C451EF">
      <w:pPr>
        <w:jc w:val="center"/>
        <w:rPr>
          <w:rFonts w:ascii="仿宋" w:eastAsia="仿宋" w:hAnsi="仿宋"/>
          <w:b/>
          <w:sz w:val="32"/>
          <w:szCs w:val="32"/>
          <w:u w:val="single"/>
        </w:rPr>
      </w:pPr>
      <w:r>
        <w:rPr>
          <w:rFonts w:ascii="仿宋" w:eastAsia="仿宋" w:hAnsi="仿宋" w:hint="eastAsia"/>
          <w:b/>
          <w:sz w:val="32"/>
          <w:szCs w:val="32"/>
        </w:rPr>
        <w:t xml:space="preserve">第三章 </w:t>
      </w:r>
      <w:r>
        <w:rPr>
          <w:rFonts w:ascii="仿宋" w:eastAsia="仿宋" w:hAnsi="仿宋" w:hint="eastAsia"/>
          <w:b/>
          <w:sz w:val="32"/>
          <w:szCs w:val="32"/>
          <w:u w:val="single"/>
        </w:rPr>
        <w:t>日常管理</w:t>
      </w:r>
    </w:p>
    <w:p w:rsidR="005024E0" w:rsidRDefault="00C451EF">
      <w:pPr>
        <w:rPr>
          <w:rFonts w:ascii="仿宋" w:eastAsia="仿宋" w:hAnsi="仿宋"/>
          <w:sz w:val="32"/>
          <w:szCs w:val="32"/>
        </w:rPr>
      </w:pPr>
      <w:r>
        <w:rPr>
          <w:rFonts w:ascii="仿宋" w:eastAsia="仿宋" w:hAnsi="仿宋" w:hint="eastAsia"/>
          <w:b/>
          <w:sz w:val="32"/>
          <w:szCs w:val="32"/>
        </w:rPr>
        <w:t xml:space="preserve">    第十五条</w:t>
      </w:r>
      <w:r>
        <w:rPr>
          <w:rFonts w:ascii="仿宋" w:eastAsia="仿宋" w:hAnsi="仿宋" w:hint="eastAsia"/>
          <w:sz w:val="32"/>
          <w:szCs w:val="32"/>
        </w:rPr>
        <w:t xml:space="preserve"> 集体经济组织应当严格执行上级有关现金管理规定</w:t>
      </w:r>
      <w:r>
        <w:rPr>
          <w:rFonts w:ascii="仿宋" w:eastAsia="仿宋" w:hAnsi="仿宋"/>
          <w:sz w:val="32"/>
          <w:szCs w:val="32"/>
        </w:rPr>
        <w:t>，集体款项必须存入集体经济组织开设的银行账户，不得以白条抵库、坐支、挪用、公款私存，</w:t>
      </w:r>
      <w:r w:rsidRPr="002F1CCC">
        <w:rPr>
          <w:rFonts w:ascii="仿宋" w:eastAsia="仿宋" w:hAnsi="仿宋"/>
          <w:sz w:val="32"/>
          <w:szCs w:val="32"/>
        </w:rPr>
        <w:t>严禁私设账外账</w:t>
      </w:r>
      <w:r w:rsidRPr="002F1CCC">
        <w:rPr>
          <w:rFonts w:ascii="仿宋" w:eastAsia="仿宋" w:hAnsi="仿宋" w:hint="eastAsia"/>
          <w:sz w:val="32"/>
          <w:szCs w:val="32"/>
        </w:rPr>
        <w:t>，</w:t>
      </w:r>
      <w:r>
        <w:rPr>
          <w:rFonts w:ascii="仿宋" w:eastAsia="仿宋" w:hAnsi="仿宋"/>
          <w:sz w:val="32"/>
          <w:szCs w:val="32"/>
        </w:rPr>
        <w:t>库存过夜现金不得超过</w:t>
      </w:r>
      <w:r>
        <w:rPr>
          <w:rFonts w:ascii="仿宋" w:eastAsia="仿宋" w:hAnsi="仿宋" w:hint="eastAsia"/>
          <w:sz w:val="32"/>
          <w:szCs w:val="32"/>
        </w:rPr>
        <w:t>2</w:t>
      </w:r>
      <w:r>
        <w:rPr>
          <w:rFonts w:ascii="仿宋" w:eastAsia="仿宋" w:hAnsi="仿宋"/>
          <w:sz w:val="32"/>
          <w:szCs w:val="32"/>
        </w:rPr>
        <w:t>000元。</w:t>
      </w:r>
    </w:p>
    <w:p w:rsidR="005024E0" w:rsidRDefault="00C451EF">
      <w:pPr>
        <w:ind w:firstLineChars="200" w:firstLine="643"/>
        <w:rPr>
          <w:rFonts w:ascii="仿宋" w:eastAsia="仿宋" w:hAnsi="仿宋"/>
          <w:sz w:val="32"/>
          <w:szCs w:val="32"/>
        </w:rPr>
      </w:pPr>
      <w:r>
        <w:rPr>
          <w:rFonts w:ascii="仿宋" w:eastAsia="仿宋" w:hAnsi="仿宋" w:hint="eastAsia"/>
          <w:b/>
          <w:bCs/>
          <w:sz w:val="32"/>
          <w:szCs w:val="32"/>
        </w:rPr>
        <w:t>第十六条</w:t>
      </w:r>
      <w:r>
        <w:rPr>
          <w:rFonts w:ascii="仿宋" w:eastAsia="仿宋" w:hAnsi="仿宋" w:hint="eastAsia"/>
          <w:sz w:val="32"/>
          <w:szCs w:val="32"/>
        </w:rPr>
        <w:t xml:space="preserve"> 集体经济组织应加强对银行存款账户的管理。支票、印章等应当实行专人保管</w:t>
      </w:r>
      <w:r>
        <w:rPr>
          <w:rFonts w:ascii="仿宋" w:eastAsia="仿宋" w:hAnsi="仿宋"/>
          <w:sz w:val="32"/>
          <w:szCs w:val="32"/>
        </w:rPr>
        <w:t>，并做好使用登记。银行账户不得设立电子银行转账功能，支付款项的印章应当由两人以上分别保管。不得出租或出借银行账户，不得签发空头支票和远期支票，不得套取银行信用。</w:t>
      </w:r>
    </w:p>
    <w:p w:rsidR="005024E0" w:rsidRDefault="00C451EF">
      <w:pPr>
        <w:ind w:firstLine="645"/>
        <w:rPr>
          <w:rFonts w:ascii="仿宋" w:eastAsia="仿宋" w:hAnsi="仿宋"/>
          <w:sz w:val="32"/>
          <w:szCs w:val="32"/>
        </w:rPr>
      </w:pPr>
      <w:r>
        <w:rPr>
          <w:rFonts w:ascii="仿宋" w:eastAsia="仿宋" w:hAnsi="仿宋" w:hint="eastAsia"/>
          <w:b/>
          <w:sz w:val="32"/>
          <w:szCs w:val="32"/>
        </w:rPr>
        <w:t>第十七条</w:t>
      </w:r>
      <w:r>
        <w:rPr>
          <w:rFonts w:ascii="仿宋" w:eastAsia="仿宋" w:hAnsi="仿宋" w:hint="eastAsia"/>
          <w:sz w:val="32"/>
          <w:szCs w:val="32"/>
        </w:rPr>
        <w:t xml:space="preserve"> 集体经济组织应结合实际，开设银行专户对由土地资源产生的收入进行管理。</w:t>
      </w:r>
    </w:p>
    <w:p w:rsidR="005024E0" w:rsidRDefault="00C451EF">
      <w:pPr>
        <w:ind w:firstLine="645"/>
        <w:rPr>
          <w:rFonts w:ascii="仿宋" w:eastAsia="仿宋" w:hAnsi="仿宋"/>
          <w:sz w:val="32"/>
          <w:szCs w:val="32"/>
        </w:rPr>
      </w:pPr>
      <w:r>
        <w:rPr>
          <w:rFonts w:ascii="仿宋" w:eastAsia="仿宋" w:hAnsi="仿宋" w:hint="eastAsia"/>
          <w:sz w:val="32"/>
          <w:szCs w:val="32"/>
        </w:rPr>
        <w:t>集体经济组织由土地资源产生的收入（直接支付给村民或居民的征地补偿款除外），必须纳入土地款专户管理。</w:t>
      </w:r>
      <w:r w:rsidRPr="002F1CCC">
        <w:rPr>
          <w:rFonts w:ascii="仿宋" w:eastAsia="仿宋" w:hAnsi="仿宋" w:hint="eastAsia"/>
          <w:sz w:val="32"/>
          <w:szCs w:val="32"/>
        </w:rPr>
        <w:t>在新增被征地及出让集体所有土地使用权过程中，应明确土地收益在集体和个人之间的分配办法，归集体所有的一般不少于70%。</w:t>
      </w:r>
      <w:r>
        <w:rPr>
          <w:rFonts w:ascii="仿宋" w:eastAsia="仿宋" w:hAnsi="仿宋" w:hint="eastAsia"/>
          <w:sz w:val="32"/>
          <w:szCs w:val="32"/>
        </w:rPr>
        <w:lastRenderedPageBreak/>
        <w:t>土地款专户资金主要用于发展生产和社会保障，包括政策规定各类征地补偿费、农民社会保障（包括救济）和优抚费、土地办证税费、土地开发费用、投资费用、偿还债务（本金或本金与利息，不可只偿还借款利息）和公益事业支出等。集体经济组织使用土地款专户资金，应由理事会提出使用意见，经成员</w:t>
      </w:r>
      <w:r>
        <w:rPr>
          <w:rFonts w:ascii="仿宋" w:eastAsia="仿宋" w:hAnsi="仿宋" w:hint="eastAsia"/>
          <w:bCs/>
          <w:sz w:val="32"/>
          <w:szCs w:val="32"/>
        </w:rPr>
        <w:t>(股东)</w:t>
      </w:r>
      <w:r>
        <w:rPr>
          <w:rFonts w:ascii="仿宋" w:eastAsia="仿宋" w:hAnsi="仿宋" w:hint="eastAsia"/>
          <w:sz w:val="32"/>
          <w:szCs w:val="32"/>
        </w:rPr>
        <w:t>大会或成员</w:t>
      </w:r>
      <w:r>
        <w:rPr>
          <w:rFonts w:ascii="仿宋" w:eastAsia="仿宋" w:hAnsi="仿宋" w:hint="eastAsia"/>
          <w:bCs/>
          <w:sz w:val="32"/>
          <w:szCs w:val="32"/>
        </w:rPr>
        <w:t>(股东)</w:t>
      </w:r>
      <w:r>
        <w:rPr>
          <w:rFonts w:ascii="仿宋" w:eastAsia="仿宋" w:hAnsi="仿宋" w:hint="eastAsia"/>
          <w:sz w:val="32"/>
          <w:szCs w:val="32"/>
        </w:rPr>
        <w:t>代表大会表决通过后，报镇(场)审查通过后方可执行。</w:t>
      </w:r>
    </w:p>
    <w:p w:rsidR="005024E0" w:rsidRDefault="00C451EF">
      <w:pPr>
        <w:ind w:firstLine="645"/>
        <w:rPr>
          <w:rFonts w:ascii="仿宋" w:eastAsia="仿宋" w:hAnsi="仿宋"/>
          <w:sz w:val="32"/>
          <w:szCs w:val="32"/>
        </w:rPr>
      </w:pPr>
      <w:r>
        <w:rPr>
          <w:rFonts w:ascii="仿宋" w:eastAsia="仿宋" w:hAnsi="仿宋"/>
          <w:sz w:val="32"/>
          <w:szCs w:val="32"/>
        </w:rPr>
        <w:t>集体经济组织银行账户的开设和撤销应当经过镇</w:t>
      </w:r>
      <w:r>
        <w:rPr>
          <w:rFonts w:ascii="仿宋" w:eastAsia="仿宋" w:hAnsi="仿宋" w:hint="eastAsia"/>
          <w:sz w:val="32"/>
          <w:szCs w:val="32"/>
        </w:rPr>
        <w:t>(场)</w:t>
      </w:r>
      <w:r w:rsidRPr="002F1CCC">
        <w:rPr>
          <w:rFonts w:ascii="仿宋" w:eastAsia="仿宋" w:hAnsi="仿宋" w:hint="eastAsia"/>
          <w:sz w:val="32"/>
          <w:szCs w:val="32"/>
        </w:rPr>
        <w:t>会计服务(农</w:t>
      </w:r>
      <w:r w:rsidRPr="002F1CCC">
        <w:rPr>
          <w:rFonts w:ascii="仿宋" w:eastAsia="仿宋" w:hAnsi="仿宋"/>
          <w:sz w:val="32"/>
          <w:szCs w:val="32"/>
        </w:rPr>
        <w:t>经管理</w:t>
      </w:r>
      <w:r w:rsidRPr="002F1CCC">
        <w:rPr>
          <w:rFonts w:ascii="仿宋" w:eastAsia="仿宋" w:hAnsi="仿宋" w:hint="eastAsia"/>
          <w:sz w:val="32"/>
          <w:szCs w:val="32"/>
        </w:rPr>
        <w:t>)</w:t>
      </w:r>
      <w:r w:rsidRPr="002F1CCC">
        <w:rPr>
          <w:rFonts w:ascii="仿宋" w:eastAsia="仿宋" w:hAnsi="仿宋"/>
          <w:sz w:val="32"/>
          <w:szCs w:val="32"/>
        </w:rPr>
        <w:t>中心</w:t>
      </w:r>
      <w:r>
        <w:rPr>
          <w:rFonts w:ascii="仿宋" w:eastAsia="仿宋" w:hAnsi="仿宋"/>
          <w:sz w:val="32"/>
          <w:szCs w:val="32"/>
        </w:rPr>
        <w:t>的审查。镇</w:t>
      </w:r>
      <w:r>
        <w:rPr>
          <w:rFonts w:ascii="仿宋" w:eastAsia="仿宋" w:hAnsi="仿宋" w:hint="eastAsia"/>
          <w:sz w:val="32"/>
          <w:szCs w:val="32"/>
        </w:rPr>
        <w:t>(场)</w:t>
      </w:r>
      <w:r>
        <w:rPr>
          <w:rFonts w:ascii="仿宋" w:eastAsia="仿宋" w:hAnsi="仿宋"/>
          <w:sz w:val="32"/>
          <w:szCs w:val="32"/>
        </w:rPr>
        <w:t>应与银行签订土地款专户管理协议，确保支取或划拨土地款项须经镇</w:t>
      </w:r>
      <w:r>
        <w:rPr>
          <w:rFonts w:ascii="仿宋" w:eastAsia="仿宋" w:hAnsi="仿宋" w:hint="eastAsia"/>
          <w:sz w:val="32"/>
          <w:szCs w:val="32"/>
        </w:rPr>
        <w:t>(场)</w:t>
      </w:r>
      <w:r>
        <w:rPr>
          <w:rFonts w:ascii="仿宋" w:eastAsia="仿宋" w:hAnsi="仿宋"/>
          <w:sz w:val="32"/>
          <w:szCs w:val="32"/>
        </w:rPr>
        <w:t>审查同意后方可执行。</w:t>
      </w:r>
    </w:p>
    <w:p w:rsidR="005024E0" w:rsidRPr="002F1CCC" w:rsidRDefault="00C451EF">
      <w:pPr>
        <w:ind w:firstLine="645"/>
        <w:rPr>
          <w:rFonts w:ascii="仿宋" w:eastAsia="仿宋" w:hAnsi="仿宋"/>
          <w:sz w:val="32"/>
          <w:szCs w:val="32"/>
        </w:rPr>
      </w:pPr>
      <w:r>
        <w:rPr>
          <w:rFonts w:ascii="仿宋" w:eastAsia="仿宋" w:hAnsi="仿宋" w:hint="eastAsia"/>
          <w:b/>
          <w:bCs/>
          <w:sz w:val="32"/>
          <w:szCs w:val="32"/>
        </w:rPr>
        <w:t>第十八条</w:t>
      </w:r>
      <w:r w:rsidRPr="002F1CCC">
        <w:rPr>
          <w:rFonts w:ascii="仿宋" w:eastAsia="仿宋" w:hAnsi="仿宋" w:hint="eastAsia"/>
          <w:sz w:val="32"/>
          <w:szCs w:val="32"/>
        </w:rPr>
        <w:t>集体经济组织依法刻制印章。印章由集体经济组织指定一名理事负责保管</w:t>
      </w:r>
      <w:r w:rsidRPr="002F1CCC">
        <w:rPr>
          <w:rFonts w:ascii="仿宋" w:eastAsia="仿宋" w:hAnsi="仿宋"/>
          <w:sz w:val="32"/>
          <w:szCs w:val="32"/>
        </w:rPr>
        <w:t>，集体经济组织负责人不能保管</w:t>
      </w:r>
      <w:r w:rsidRPr="002F1CCC">
        <w:rPr>
          <w:rFonts w:ascii="仿宋" w:eastAsia="仿宋" w:hAnsi="仿宋" w:hint="eastAsia"/>
          <w:sz w:val="32"/>
          <w:szCs w:val="32"/>
        </w:rPr>
        <w:t>印</w:t>
      </w:r>
      <w:r w:rsidRPr="002F1CCC">
        <w:rPr>
          <w:rFonts w:ascii="仿宋" w:eastAsia="仿宋" w:hAnsi="仿宋"/>
          <w:sz w:val="32"/>
          <w:szCs w:val="32"/>
        </w:rPr>
        <w:t>章。集体经济组织</w:t>
      </w:r>
      <w:r w:rsidRPr="002F1CCC">
        <w:rPr>
          <w:rFonts w:ascii="仿宋" w:eastAsia="仿宋" w:hAnsi="仿宋" w:hint="eastAsia"/>
          <w:sz w:val="32"/>
          <w:szCs w:val="32"/>
        </w:rPr>
        <w:t>印</w:t>
      </w:r>
      <w:r w:rsidRPr="002F1CCC">
        <w:rPr>
          <w:rFonts w:ascii="仿宋" w:eastAsia="仿宋" w:hAnsi="仿宋"/>
          <w:sz w:val="32"/>
          <w:szCs w:val="32"/>
        </w:rPr>
        <w:t>章</w:t>
      </w:r>
      <w:r w:rsidRPr="002F1CCC">
        <w:rPr>
          <w:rFonts w:ascii="仿宋" w:eastAsia="仿宋" w:hAnsi="仿宋" w:hint="eastAsia"/>
          <w:sz w:val="32"/>
          <w:szCs w:val="32"/>
        </w:rPr>
        <w:t>管理</w:t>
      </w:r>
      <w:r w:rsidRPr="002F1CCC">
        <w:rPr>
          <w:rFonts w:ascii="仿宋" w:eastAsia="仿宋" w:hAnsi="仿宋"/>
          <w:sz w:val="32"/>
          <w:szCs w:val="32"/>
        </w:rPr>
        <w:t>使用的具体规定由各镇</w:t>
      </w:r>
      <w:r w:rsidRPr="002F1CCC">
        <w:rPr>
          <w:rFonts w:ascii="仿宋" w:eastAsia="仿宋" w:hAnsi="仿宋" w:hint="eastAsia"/>
          <w:sz w:val="32"/>
          <w:szCs w:val="32"/>
        </w:rPr>
        <w:t>(场)</w:t>
      </w:r>
      <w:r w:rsidRPr="002F1CCC">
        <w:rPr>
          <w:rFonts w:ascii="仿宋" w:eastAsia="仿宋" w:hAnsi="仿宋"/>
          <w:sz w:val="32"/>
          <w:szCs w:val="32"/>
        </w:rPr>
        <w:t>结合实际制定。</w:t>
      </w:r>
    </w:p>
    <w:p w:rsidR="005024E0" w:rsidRDefault="00C451EF">
      <w:pPr>
        <w:ind w:firstLine="645"/>
        <w:rPr>
          <w:rFonts w:ascii="仿宋" w:eastAsia="仿宋" w:hAnsi="仿宋"/>
          <w:sz w:val="32"/>
          <w:szCs w:val="32"/>
        </w:rPr>
      </w:pPr>
      <w:r>
        <w:rPr>
          <w:rFonts w:ascii="仿宋" w:eastAsia="仿宋" w:hAnsi="仿宋" w:hint="eastAsia"/>
          <w:b/>
          <w:bCs/>
          <w:sz w:val="32"/>
          <w:szCs w:val="32"/>
        </w:rPr>
        <w:t>第十九条</w:t>
      </w:r>
      <w:r>
        <w:rPr>
          <w:rFonts w:ascii="仿宋" w:eastAsia="仿宋" w:hAnsi="仿宋" w:hint="eastAsia"/>
          <w:sz w:val="32"/>
          <w:szCs w:val="32"/>
        </w:rPr>
        <w:t xml:space="preserve"> 集体经济组织的重大事项须报镇(场)农经管理机构</w:t>
      </w:r>
      <w:r>
        <w:rPr>
          <w:rFonts w:ascii="仿宋" w:eastAsia="仿宋" w:hAnsi="仿宋"/>
          <w:sz w:val="32"/>
          <w:szCs w:val="32"/>
        </w:rPr>
        <w:t>及相关机构进行审查，具体包括：</w:t>
      </w:r>
    </w:p>
    <w:p w:rsidR="005024E0" w:rsidRDefault="00C451EF">
      <w:pPr>
        <w:ind w:firstLine="645"/>
        <w:rPr>
          <w:rFonts w:ascii="仿宋" w:eastAsia="仿宋" w:hAnsi="仿宋"/>
          <w:sz w:val="32"/>
          <w:szCs w:val="32"/>
        </w:rPr>
      </w:pPr>
      <w:r>
        <w:rPr>
          <w:rFonts w:ascii="仿宋" w:eastAsia="仿宋" w:hAnsi="仿宋"/>
          <w:sz w:val="32"/>
          <w:szCs w:val="32"/>
        </w:rPr>
        <w:t>（一）制定和修改章程；</w:t>
      </w:r>
    </w:p>
    <w:p w:rsidR="005024E0" w:rsidRDefault="00C451EF">
      <w:pPr>
        <w:ind w:firstLine="645"/>
        <w:rPr>
          <w:rFonts w:ascii="仿宋" w:eastAsia="仿宋" w:hAnsi="仿宋"/>
          <w:sz w:val="32"/>
          <w:szCs w:val="32"/>
        </w:rPr>
      </w:pPr>
      <w:r>
        <w:rPr>
          <w:rFonts w:ascii="仿宋" w:eastAsia="仿宋" w:hAnsi="仿宋"/>
          <w:sz w:val="32"/>
          <w:szCs w:val="32"/>
        </w:rPr>
        <w:t>（二）年度预算和收益分配决算方案；</w:t>
      </w:r>
    </w:p>
    <w:p w:rsidR="005024E0" w:rsidRDefault="00C451EF">
      <w:pPr>
        <w:ind w:firstLine="645"/>
        <w:rPr>
          <w:rFonts w:ascii="仿宋" w:eastAsia="仿宋" w:hAnsi="仿宋"/>
          <w:sz w:val="32"/>
          <w:szCs w:val="32"/>
        </w:rPr>
      </w:pPr>
      <w:r>
        <w:rPr>
          <w:rFonts w:ascii="仿宋" w:eastAsia="仿宋" w:hAnsi="仿宋"/>
          <w:sz w:val="32"/>
          <w:szCs w:val="32"/>
        </w:rPr>
        <w:t>（三）集体土地款的使用；</w:t>
      </w:r>
    </w:p>
    <w:p w:rsidR="005024E0" w:rsidRDefault="00C451EF">
      <w:pPr>
        <w:ind w:firstLine="645"/>
        <w:rPr>
          <w:rFonts w:ascii="仿宋" w:eastAsia="仿宋" w:hAnsi="仿宋"/>
          <w:sz w:val="32"/>
          <w:szCs w:val="32"/>
        </w:rPr>
      </w:pPr>
      <w:r>
        <w:rPr>
          <w:rFonts w:ascii="仿宋" w:eastAsia="仿宋" w:hAnsi="仿宋"/>
          <w:sz w:val="32"/>
          <w:szCs w:val="32"/>
        </w:rPr>
        <w:t>（四）大额和重要资产的交易事项；</w:t>
      </w:r>
    </w:p>
    <w:p w:rsidR="005024E0" w:rsidRDefault="00C451EF">
      <w:pPr>
        <w:ind w:firstLine="645"/>
        <w:rPr>
          <w:rFonts w:ascii="仿宋" w:eastAsia="仿宋" w:hAnsi="仿宋"/>
          <w:sz w:val="32"/>
          <w:szCs w:val="32"/>
        </w:rPr>
      </w:pPr>
      <w:r>
        <w:rPr>
          <w:rFonts w:ascii="仿宋" w:eastAsia="仿宋" w:hAnsi="仿宋"/>
          <w:sz w:val="32"/>
          <w:szCs w:val="32"/>
        </w:rPr>
        <w:lastRenderedPageBreak/>
        <w:t>（五）建设用地和较大面积农用地使用权的出租出让、新增借款、担保贷款、坏账核销、大额应收款减免、大额项目投资、大额非生产性日常开支、大额长期及固定资产报废、大额借出款项、资产评估相关事项、重要合同签订和变更的民主决策程序；</w:t>
      </w:r>
    </w:p>
    <w:p w:rsidR="005024E0" w:rsidRDefault="00C451EF" w:rsidP="002F1CCC">
      <w:pPr>
        <w:ind w:firstLineChars="200" w:firstLine="640"/>
        <w:rPr>
          <w:rFonts w:ascii="仿宋" w:eastAsia="仿宋" w:hAnsi="仿宋"/>
          <w:sz w:val="32"/>
          <w:szCs w:val="32"/>
        </w:rPr>
      </w:pPr>
      <w:r>
        <w:rPr>
          <w:rFonts w:ascii="仿宋" w:eastAsia="仿宋" w:hAnsi="仿宋"/>
          <w:sz w:val="32"/>
          <w:szCs w:val="32"/>
        </w:rPr>
        <w:t>（六）</w:t>
      </w:r>
      <w:r>
        <w:rPr>
          <w:rFonts w:ascii="仿宋" w:eastAsia="仿宋" w:hAnsi="仿宋" w:hint="eastAsia"/>
          <w:sz w:val="32"/>
          <w:szCs w:val="32"/>
        </w:rPr>
        <w:t>集体经济组织</w:t>
      </w:r>
      <w:r>
        <w:rPr>
          <w:rFonts w:ascii="仿宋" w:eastAsia="仿宋" w:hAnsi="仿宋"/>
          <w:sz w:val="32"/>
          <w:szCs w:val="32"/>
        </w:rPr>
        <w:t>理事</w:t>
      </w:r>
      <w:r>
        <w:rPr>
          <w:rFonts w:ascii="仿宋" w:eastAsia="仿宋" w:hAnsi="仿宋" w:hint="eastAsia"/>
          <w:sz w:val="32"/>
          <w:szCs w:val="32"/>
        </w:rPr>
        <w:t>机构</w:t>
      </w:r>
      <w:r>
        <w:rPr>
          <w:rFonts w:ascii="仿宋" w:eastAsia="仿宋" w:hAnsi="仿宋"/>
          <w:sz w:val="32"/>
          <w:szCs w:val="32"/>
        </w:rPr>
        <w:t>成员薪酬；</w:t>
      </w:r>
    </w:p>
    <w:p w:rsidR="005024E0" w:rsidRPr="002F1CCC" w:rsidRDefault="00C451EF">
      <w:pPr>
        <w:ind w:firstLineChars="200" w:firstLine="640"/>
        <w:rPr>
          <w:rFonts w:ascii="仿宋" w:eastAsia="仿宋" w:hAnsi="仿宋"/>
          <w:sz w:val="32"/>
          <w:szCs w:val="32"/>
        </w:rPr>
      </w:pPr>
      <w:r>
        <w:rPr>
          <w:rFonts w:ascii="仿宋" w:eastAsia="仿宋" w:hAnsi="仿宋"/>
          <w:sz w:val="32"/>
          <w:szCs w:val="32"/>
        </w:rPr>
        <w:t>（七）</w:t>
      </w:r>
      <w:r w:rsidRPr="002F1CCC">
        <w:rPr>
          <w:rFonts w:ascii="仿宋" w:eastAsia="仿宋" w:hAnsi="仿宋"/>
          <w:sz w:val="32"/>
          <w:szCs w:val="32"/>
        </w:rPr>
        <w:t>超过控制标准的接待费开支；</w:t>
      </w:r>
      <w:r w:rsidR="002F1CCC" w:rsidRPr="002F1CCC">
        <w:rPr>
          <w:rFonts w:ascii="仿宋" w:eastAsia="仿宋" w:hAnsi="仿宋"/>
          <w:sz w:val="32"/>
          <w:szCs w:val="32"/>
        </w:rPr>
        <w:t xml:space="preserve"> </w:t>
      </w:r>
    </w:p>
    <w:p w:rsidR="005024E0" w:rsidRDefault="00C451EF">
      <w:pPr>
        <w:ind w:firstLineChars="200" w:firstLine="640"/>
        <w:rPr>
          <w:rFonts w:ascii="仿宋" w:eastAsia="仿宋" w:hAnsi="仿宋"/>
          <w:b/>
          <w:bCs/>
          <w:sz w:val="32"/>
          <w:szCs w:val="32"/>
          <w:u w:val="wave"/>
        </w:rPr>
      </w:pPr>
      <w:r>
        <w:rPr>
          <w:rFonts w:ascii="仿宋" w:eastAsia="仿宋" w:hAnsi="仿宋" w:hint="eastAsia"/>
          <w:sz w:val="32"/>
          <w:szCs w:val="32"/>
        </w:rPr>
        <w:t>(八)大额和重要资产、较大面积农用地、大额应收款减免、大额项目投资、大额非生产性日常开支、大额长期及固定资产、大额借出款项、需评估的大额资产</w:t>
      </w:r>
    </w:p>
    <w:p w:rsidR="005024E0" w:rsidRPr="002F1CCC" w:rsidRDefault="00C451EF" w:rsidP="002F1CCC">
      <w:pPr>
        <w:ind w:firstLineChars="200" w:firstLine="640"/>
        <w:rPr>
          <w:rFonts w:ascii="仿宋" w:eastAsia="仿宋" w:hAnsi="仿宋"/>
          <w:sz w:val="32"/>
          <w:szCs w:val="32"/>
        </w:rPr>
      </w:pPr>
      <w:r w:rsidRPr="002F1CCC">
        <w:rPr>
          <w:rFonts w:ascii="仿宋" w:eastAsia="仿宋" w:hAnsi="仿宋" w:hint="eastAsia"/>
          <w:sz w:val="32"/>
          <w:szCs w:val="32"/>
        </w:rPr>
        <w:t>(九)</w:t>
      </w:r>
      <w:r>
        <w:rPr>
          <w:rFonts w:ascii="仿宋" w:eastAsia="仿宋" w:hAnsi="仿宋" w:hint="eastAsia"/>
          <w:sz w:val="32"/>
          <w:szCs w:val="32"/>
        </w:rPr>
        <w:t>重要合同</w:t>
      </w:r>
    </w:p>
    <w:p w:rsidR="002F1CCC" w:rsidRDefault="00C451EF" w:rsidP="002F1CCC">
      <w:pPr>
        <w:ind w:firstLineChars="200" w:firstLine="640"/>
        <w:rPr>
          <w:rFonts w:ascii="仿宋" w:eastAsia="仿宋" w:hAnsi="仿宋"/>
          <w:sz w:val="32"/>
          <w:szCs w:val="32"/>
        </w:rPr>
      </w:pPr>
      <w:r w:rsidRPr="002F1CCC">
        <w:rPr>
          <w:rFonts w:ascii="仿宋" w:eastAsia="仿宋" w:hAnsi="仿宋" w:hint="eastAsia"/>
          <w:sz w:val="32"/>
          <w:szCs w:val="32"/>
        </w:rPr>
        <w:t>(十)</w:t>
      </w:r>
      <w:r>
        <w:rPr>
          <w:rFonts w:ascii="仿宋" w:eastAsia="仿宋" w:hAnsi="仿宋" w:hint="eastAsia"/>
          <w:sz w:val="32"/>
          <w:szCs w:val="32"/>
        </w:rPr>
        <w:t>民主决策程序</w:t>
      </w:r>
    </w:p>
    <w:p w:rsidR="005024E0" w:rsidRDefault="00C451EF" w:rsidP="002F1CCC">
      <w:pPr>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十一</w:t>
      </w:r>
      <w:r>
        <w:rPr>
          <w:rFonts w:ascii="仿宋" w:eastAsia="仿宋" w:hAnsi="仿宋"/>
          <w:sz w:val="32"/>
          <w:szCs w:val="32"/>
        </w:rPr>
        <w:t>）上级部门规定的其他事项。</w:t>
      </w:r>
    </w:p>
    <w:p w:rsidR="005024E0" w:rsidRDefault="00C451EF">
      <w:pPr>
        <w:ind w:firstLineChars="200" w:firstLine="643"/>
        <w:rPr>
          <w:rFonts w:ascii="仿宋" w:eastAsia="仿宋" w:hAnsi="仿宋"/>
          <w:sz w:val="32"/>
          <w:szCs w:val="32"/>
        </w:rPr>
      </w:pPr>
      <w:r>
        <w:rPr>
          <w:rFonts w:ascii="仿宋" w:eastAsia="仿宋" w:hAnsi="仿宋" w:hint="eastAsia"/>
          <w:b/>
          <w:bCs/>
          <w:sz w:val="32"/>
          <w:szCs w:val="32"/>
        </w:rPr>
        <w:t>第二十条</w:t>
      </w:r>
      <w:r>
        <w:rPr>
          <w:rFonts w:ascii="仿宋" w:eastAsia="仿宋" w:hAnsi="仿宋" w:hint="eastAsia"/>
          <w:sz w:val="32"/>
          <w:szCs w:val="32"/>
        </w:rPr>
        <w:t>农村集体经济组织可以聘请管理人员，参与集体资产经营管理。</w:t>
      </w:r>
    </w:p>
    <w:p w:rsidR="005024E0" w:rsidRDefault="00C451EF">
      <w:pPr>
        <w:jc w:val="center"/>
        <w:rPr>
          <w:rFonts w:ascii="仿宋" w:eastAsia="仿宋" w:hAnsi="仿宋"/>
          <w:b/>
          <w:sz w:val="32"/>
          <w:szCs w:val="32"/>
        </w:rPr>
      </w:pPr>
      <w:r>
        <w:rPr>
          <w:rFonts w:ascii="仿宋" w:eastAsia="仿宋" w:hAnsi="仿宋" w:hint="eastAsia"/>
          <w:b/>
          <w:sz w:val="32"/>
          <w:szCs w:val="32"/>
        </w:rPr>
        <w:t>第四章  资产资源经营管理</w:t>
      </w:r>
    </w:p>
    <w:p w:rsidR="005024E0" w:rsidRDefault="00C451EF">
      <w:pPr>
        <w:rPr>
          <w:rFonts w:ascii="仿宋" w:eastAsia="仿宋" w:hAnsi="仿宋"/>
          <w:sz w:val="32"/>
          <w:szCs w:val="32"/>
        </w:rPr>
      </w:pPr>
      <w:r>
        <w:rPr>
          <w:rFonts w:ascii="仿宋" w:eastAsia="仿宋" w:hAnsi="仿宋" w:hint="eastAsia"/>
          <w:b/>
          <w:sz w:val="32"/>
          <w:szCs w:val="32"/>
        </w:rPr>
        <w:t xml:space="preserve">    第二十</w:t>
      </w:r>
      <w:r>
        <w:rPr>
          <w:rFonts w:ascii="仿宋" w:eastAsia="仿宋" w:hAnsi="仿宋" w:hint="eastAsia"/>
          <w:b/>
          <w:bCs/>
          <w:sz w:val="32"/>
          <w:szCs w:val="32"/>
        </w:rPr>
        <w:t>一</w:t>
      </w:r>
      <w:r>
        <w:rPr>
          <w:rFonts w:ascii="仿宋" w:eastAsia="仿宋" w:hAnsi="仿宋" w:hint="eastAsia"/>
          <w:b/>
          <w:sz w:val="32"/>
          <w:szCs w:val="32"/>
        </w:rPr>
        <w:t>条</w:t>
      </w:r>
      <w:r>
        <w:rPr>
          <w:rFonts w:ascii="仿宋" w:eastAsia="仿宋" w:hAnsi="仿宋" w:hint="eastAsia"/>
          <w:sz w:val="32"/>
          <w:szCs w:val="32"/>
        </w:rPr>
        <w:t>农村集体经济组织直接经营农村集体资产的，应当制定经营目标，明确经营责任，促进农村集体资产的保值增值。</w:t>
      </w:r>
    </w:p>
    <w:p w:rsidR="005024E0" w:rsidRDefault="00C451EF">
      <w:pPr>
        <w:ind w:firstLine="645"/>
        <w:rPr>
          <w:rFonts w:ascii="仿宋" w:eastAsia="仿宋" w:hAnsi="仿宋"/>
          <w:sz w:val="32"/>
          <w:szCs w:val="32"/>
        </w:rPr>
      </w:pPr>
      <w:r>
        <w:rPr>
          <w:rFonts w:ascii="仿宋" w:eastAsia="仿宋" w:hAnsi="仿宋" w:hint="eastAsia"/>
          <w:b/>
          <w:sz w:val="32"/>
          <w:szCs w:val="32"/>
        </w:rPr>
        <w:t>第二十二条</w:t>
      </w:r>
      <w:r>
        <w:rPr>
          <w:rFonts w:ascii="仿宋" w:eastAsia="仿宋" w:hAnsi="仿宋" w:hint="eastAsia"/>
          <w:sz w:val="32"/>
          <w:szCs w:val="32"/>
        </w:rPr>
        <w:t>农村集体经济组织应当建立健全资产清查、资产台帐、资产收益考核，以及固定资产登记、保管使用、折旧</w:t>
      </w:r>
      <w:r>
        <w:rPr>
          <w:rFonts w:ascii="仿宋" w:eastAsia="仿宋" w:hAnsi="仿宋" w:hint="eastAsia"/>
          <w:sz w:val="32"/>
          <w:szCs w:val="32"/>
        </w:rPr>
        <w:lastRenderedPageBreak/>
        <w:t>等管理制度。集体经济组织应每年对全部资产进行一次清查核实，实地盘点，核对账实，对盘盈盘亏的固定资产，及时按有关规定进行账务处理。</w:t>
      </w:r>
    </w:p>
    <w:p w:rsidR="005024E0" w:rsidRDefault="00C451EF">
      <w:pPr>
        <w:ind w:firstLine="645"/>
        <w:rPr>
          <w:rFonts w:ascii="仿宋" w:eastAsia="仿宋" w:hAnsi="仿宋"/>
          <w:sz w:val="32"/>
          <w:szCs w:val="32"/>
        </w:rPr>
      </w:pPr>
      <w:r>
        <w:rPr>
          <w:rFonts w:ascii="仿宋" w:eastAsia="仿宋" w:hAnsi="仿宋" w:hint="eastAsia"/>
          <w:b/>
          <w:sz w:val="32"/>
          <w:szCs w:val="32"/>
        </w:rPr>
        <w:t>第二十三条</w:t>
      </w:r>
      <w:r>
        <w:rPr>
          <w:rFonts w:ascii="仿宋" w:eastAsia="仿宋" w:hAnsi="仿宋" w:hint="eastAsia"/>
          <w:sz w:val="32"/>
          <w:szCs w:val="32"/>
        </w:rPr>
        <w:t>农村集体经济组织成员(股东)有权依法自主决定所承包的土地经营权的流转。采取转让方式流转的，应当经发包方同意；采取转包、出租、互换或者其他方式流转的，应当报发包方备案。</w:t>
      </w:r>
    </w:p>
    <w:p w:rsidR="005024E0" w:rsidRDefault="00C451EF">
      <w:pPr>
        <w:ind w:firstLine="645"/>
        <w:rPr>
          <w:rFonts w:ascii="仿宋" w:eastAsia="仿宋" w:hAnsi="仿宋"/>
          <w:sz w:val="32"/>
          <w:szCs w:val="32"/>
        </w:rPr>
      </w:pPr>
      <w:r>
        <w:rPr>
          <w:rFonts w:ascii="仿宋" w:eastAsia="仿宋" w:hAnsi="仿宋" w:hint="eastAsia"/>
          <w:b/>
          <w:sz w:val="32"/>
          <w:szCs w:val="32"/>
        </w:rPr>
        <w:t>第二十四条</w:t>
      </w:r>
      <w:r>
        <w:rPr>
          <w:rFonts w:ascii="仿宋" w:eastAsia="仿宋" w:hAnsi="仿宋" w:hint="eastAsia"/>
          <w:sz w:val="32"/>
          <w:szCs w:val="32"/>
        </w:rPr>
        <w:t xml:space="preserve"> 集体经济组织对外发生经济活动</w:t>
      </w:r>
      <w:r>
        <w:rPr>
          <w:rFonts w:ascii="仿宋" w:eastAsia="仿宋" w:hAnsi="仿宋"/>
          <w:sz w:val="32"/>
          <w:szCs w:val="32"/>
        </w:rPr>
        <w:t>，除即时结清外，应以该集体经济组织名义，由理事长或其书面授权的委托人与对方签订书面合同。</w:t>
      </w:r>
    </w:p>
    <w:p w:rsidR="005024E0" w:rsidRDefault="00C451EF">
      <w:pPr>
        <w:ind w:firstLine="645"/>
        <w:rPr>
          <w:rFonts w:ascii="仿宋" w:eastAsia="仿宋" w:hAnsi="仿宋"/>
          <w:sz w:val="32"/>
          <w:szCs w:val="32"/>
        </w:rPr>
      </w:pPr>
      <w:r>
        <w:rPr>
          <w:rFonts w:ascii="仿宋" w:eastAsia="仿宋" w:hAnsi="仿宋" w:hint="eastAsia"/>
          <w:sz w:val="32"/>
          <w:szCs w:val="32"/>
        </w:rPr>
        <w:t>合同条款应当规范、清晰，符合有关法律、法规、</w:t>
      </w:r>
      <w:r>
        <w:rPr>
          <w:rFonts w:ascii="仿宋" w:eastAsia="仿宋" w:hAnsi="仿宋"/>
          <w:sz w:val="32"/>
          <w:szCs w:val="32"/>
        </w:rPr>
        <w:t>规章、章程</w:t>
      </w:r>
      <w:r>
        <w:rPr>
          <w:rFonts w:ascii="仿宋" w:eastAsia="仿宋" w:hAnsi="仿宋" w:hint="eastAsia"/>
          <w:sz w:val="32"/>
          <w:szCs w:val="32"/>
        </w:rPr>
        <w:t>的</w:t>
      </w:r>
      <w:r>
        <w:rPr>
          <w:rFonts w:ascii="仿宋" w:eastAsia="仿宋" w:hAnsi="仿宋"/>
          <w:sz w:val="32"/>
          <w:szCs w:val="32"/>
        </w:rPr>
        <w:t>规定</w:t>
      </w:r>
      <w:r>
        <w:rPr>
          <w:rFonts w:ascii="仿宋" w:eastAsia="仿宋" w:hAnsi="仿宋" w:hint="eastAsia"/>
          <w:sz w:val="32"/>
          <w:szCs w:val="32"/>
        </w:rPr>
        <w:t>。对已有指导性示范文本的合同</w:t>
      </w:r>
      <w:r>
        <w:rPr>
          <w:rFonts w:ascii="仿宋" w:eastAsia="仿宋" w:hAnsi="仿宋"/>
          <w:sz w:val="32"/>
          <w:szCs w:val="32"/>
        </w:rPr>
        <w:t>，应参照使用示范文本。</w:t>
      </w:r>
    </w:p>
    <w:p w:rsidR="005024E0" w:rsidRDefault="00C451EF">
      <w:pPr>
        <w:ind w:firstLine="645"/>
        <w:rPr>
          <w:rFonts w:ascii="仿宋" w:eastAsia="仿宋" w:hAnsi="仿宋"/>
          <w:sz w:val="32"/>
          <w:szCs w:val="32"/>
        </w:rPr>
      </w:pPr>
      <w:r>
        <w:rPr>
          <w:rFonts w:ascii="仿宋" w:eastAsia="仿宋" w:hAnsi="仿宋" w:hint="eastAsia"/>
          <w:sz w:val="32"/>
          <w:szCs w:val="32"/>
        </w:rPr>
        <w:t>合同签订后，应及时检查合同兑现情况。合同需变更的，应按照有关规定要求签订补充合同；</w:t>
      </w:r>
      <w:r>
        <w:rPr>
          <w:rFonts w:ascii="仿宋" w:eastAsia="仿宋" w:hAnsi="仿宋"/>
          <w:sz w:val="32"/>
          <w:szCs w:val="32"/>
        </w:rPr>
        <w:t>合同期满需续约的，应重新签订合同。</w:t>
      </w:r>
      <w:r>
        <w:rPr>
          <w:rFonts w:ascii="仿宋" w:eastAsia="仿宋" w:hAnsi="仿宋" w:hint="eastAsia"/>
          <w:sz w:val="32"/>
          <w:szCs w:val="32"/>
        </w:rPr>
        <w:t>所签订的合同文本应及时做好移交登记、归档保管。</w:t>
      </w:r>
    </w:p>
    <w:p w:rsidR="005024E0" w:rsidRDefault="00C451EF">
      <w:pPr>
        <w:ind w:firstLine="645"/>
        <w:rPr>
          <w:rFonts w:ascii="仿宋" w:eastAsia="仿宋" w:hAnsi="仿宋"/>
          <w:sz w:val="32"/>
          <w:szCs w:val="32"/>
        </w:rPr>
      </w:pPr>
      <w:r>
        <w:rPr>
          <w:rFonts w:ascii="仿宋" w:eastAsia="仿宋" w:hAnsi="仿宋" w:hint="eastAsia"/>
          <w:b/>
          <w:bCs/>
          <w:sz w:val="32"/>
          <w:szCs w:val="32"/>
        </w:rPr>
        <w:t>第</w:t>
      </w:r>
      <w:r>
        <w:rPr>
          <w:rFonts w:ascii="仿宋" w:eastAsia="仿宋" w:hAnsi="仿宋" w:hint="eastAsia"/>
          <w:b/>
          <w:sz w:val="32"/>
          <w:szCs w:val="32"/>
        </w:rPr>
        <w:t>二十五</w:t>
      </w:r>
      <w:r>
        <w:rPr>
          <w:rFonts w:ascii="仿宋" w:eastAsia="仿宋" w:hAnsi="仿宋" w:hint="eastAsia"/>
          <w:b/>
          <w:bCs/>
          <w:sz w:val="32"/>
          <w:szCs w:val="32"/>
        </w:rPr>
        <w:t>条</w:t>
      </w:r>
      <w:r>
        <w:rPr>
          <w:rFonts w:ascii="仿宋" w:eastAsia="仿宋" w:hAnsi="仿宋" w:hint="eastAsia"/>
          <w:sz w:val="32"/>
          <w:szCs w:val="32"/>
        </w:rPr>
        <w:t xml:space="preserve"> 县、镇(场)人民政府应当采取措施，建立健全农村集体资产管理服务平台，利用现代计算机网络信息技术，及时更新和动态监管本行政区域内农村集体资产管理情况，创新互联网环境的监管模式，提高农村集体资产管理水平。</w:t>
      </w:r>
    </w:p>
    <w:p w:rsidR="005024E0" w:rsidRDefault="00C451EF">
      <w:pPr>
        <w:ind w:firstLine="645"/>
        <w:rPr>
          <w:rFonts w:ascii="仿宋" w:eastAsia="仿宋" w:hAnsi="仿宋"/>
          <w:sz w:val="32"/>
          <w:szCs w:val="32"/>
        </w:rPr>
      </w:pPr>
      <w:r>
        <w:rPr>
          <w:rFonts w:ascii="仿宋" w:eastAsia="仿宋" w:hAnsi="仿宋" w:hint="eastAsia"/>
          <w:b/>
          <w:sz w:val="32"/>
          <w:szCs w:val="32"/>
        </w:rPr>
        <w:lastRenderedPageBreak/>
        <w:t>第</w:t>
      </w:r>
      <w:r>
        <w:rPr>
          <w:rFonts w:ascii="仿宋" w:eastAsia="仿宋" w:hAnsi="仿宋" w:hint="eastAsia"/>
          <w:b/>
          <w:bCs/>
          <w:sz w:val="32"/>
          <w:szCs w:val="32"/>
        </w:rPr>
        <w:t>二十六</w:t>
      </w:r>
      <w:r>
        <w:rPr>
          <w:rFonts w:ascii="仿宋" w:eastAsia="仿宋" w:hAnsi="仿宋" w:hint="eastAsia"/>
          <w:b/>
          <w:sz w:val="32"/>
          <w:szCs w:val="32"/>
        </w:rPr>
        <w:t>条</w:t>
      </w:r>
      <w:r w:rsidRPr="002F1CCC">
        <w:rPr>
          <w:rFonts w:ascii="仿宋" w:eastAsia="仿宋" w:hAnsi="仿宋" w:hint="eastAsia"/>
          <w:sz w:val="32"/>
          <w:szCs w:val="32"/>
        </w:rPr>
        <w:t>农村集体资产的出让、出租、发包等资产交易行为</w:t>
      </w:r>
      <w:r w:rsidRPr="002F1CCC">
        <w:rPr>
          <w:rFonts w:ascii="仿宋" w:eastAsia="仿宋" w:hAnsi="仿宋"/>
          <w:sz w:val="32"/>
          <w:szCs w:val="32"/>
        </w:rPr>
        <w:t>，应当</w:t>
      </w:r>
      <w:r w:rsidRPr="002F1CCC">
        <w:rPr>
          <w:rFonts w:ascii="仿宋" w:eastAsia="仿宋" w:hAnsi="仿宋" w:hint="eastAsia"/>
          <w:sz w:val="32"/>
          <w:szCs w:val="32"/>
        </w:rPr>
        <w:t>按照《海丰县农村集体资产资源交易管理办法》，</w:t>
      </w:r>
      <w:r w:rsidRPr="002F1CCC">
        <w:rPr>
          <w:rFonts w:ascii="仿宋" w:eastAsia="仿宋" w:hAnsi="仿宋"/>
          <w:sz w:val="32"/>
          <w:szCs w:val="32"/>
        </w:rPr>
        <w:t>遵守公开、公平的原则</w:t>
      </w:r>
      <w:r w:rsidRPr="002F1CCC">
        <w:rPr>
          <w:rFonts w:ascii="仿宋" w:eastAsia="仿宋" w:hAnsi="仿宋" w:hint="eastAsia"/>
          <w:sz w:val="32"/>
          <w:szCs w:val="32"/>
        </w:rPr>
        <w:t>，依法采取招标、公开竞投、公开协商等方式确定经营者。禁止非法压价出让或者低价出租(发包)集体资产</w:t>
      </w:r>
      <w:r>
        <w:rPr>
          <w:rFonts w:ascii="仿宋" w:eastAsia="仿宋" w:hAnsi="仿宋" w:hint="eastAsia"/>
          <w:sz w:val="32"/>
          <w:szCs w:val="32"/>
        </w:rPr>
        <w:t xml:space="preserve">。              </w:t>
      </w:r>
    </w:p>
    <w:p w:rsidR="005024E0" w:rsidRDefault="00C451EF">
      <w:pPr>
        <w:ind w:firstLine="645"/>
        <w:rPr>
          <w:rFonts w:ascii="仿宋" w:eastAsia="仿宋" w:hAnsi="仿宋" w:cs="宋体"/>
          <w:kern w:val="0"/>
          <w:sz w:val="32"/>
          <w:szCs w:val="32"/>
        </w:rPr>
      </w:pPr>
      <w:r>
        <w:rPr>
          <w:rFonts w:ascii="仿宋" w:eastAsia="仿宋" w:hAnsi="仿宋"/>
          <w:sz w:val="32"/>
          <w:szCs w:val="32"/>
        </w:rPr>
        <w:t>各镇</w:t>
      </w:r>
      <w:r>
        <w:rPr>
          <w:rFonts w:ascii="仿宋" w:eastAsia="仿宋" w:hAnsi="仿宋" w:hint="eastAsia"/>
          <w:sz w:val="32"/>
          <w:szCs w:val="32"/>
        </w:rPr>
        <w:t>(场)</w:t>
      </w:r>
      <w:r>
        <w:rPr>
          <w:rFonts w:ascii="仿宋" w:eastAsia="仿宋" w:hAnsi="仿宋"/>
          <w:sz w:val="32"/>
          <w:szCs w:val="32"/>
        </w:rPr>
        <w:t>应</w:t>
      </w:r>
      <w:r>
        <w:rPr>
          <w:rFonts w:ascii="仿宋" w:eastAsia="仿宋" w:hAnsi="仿宋" w:hint="eastAsia"/>
          <w:sz w:val="32"/>
          <w:szCs w:val="32"/>
        </w:rPr>
        <w:t>建立</w:t>
      </w:r>
      <w:r>
        <w:rPr>
          <w:rFonts w:ascii="仿宋" w:eastAsia="仿宋" w:hAnsi="仿宋"/>
          <w:sz w:val="32"/>
          <w:szCs w:val="32"/>
        </w:rPr>
        <w:t>健全农村集体资产交易</w:t>
      </w:r>
      <w:r>
        <w:rPr>
          <w:rFonts w:ascii="仿宋" w:eastAsia="仿宋" w:hAnsi="仿宋" w:hint="eastAsia"/>
          <w:sz w:val="32"/>
          <w:szCs w:val="32"/>
        </w:rPr>
        <w:t>、监管平台</w:t>
      </w:r>
      <w:r>
        <w:rPr>
          <w:rFonts w:ascii="仿宋" w:eastAsia="仿宋" w:hAnsi="仿宋"/>
          <w:sz w:val="32"/>
          <w:szCs w:val="32"/>
        </w:rPr>
        <w:t>，推进市、县、</w:t>
      </w:r>
      <w:r>
        <w:rPr>
          <w:rFonts w:ascii="仿宋" w:eastAsia="仿宋" w:hAnsi="仿宋" w:hint="eastAsia"/>
          <w:sz w:val="32"/>
          <w:szCs w:val="32"/>
        </w:rPr>
        <w:t>镇、</w:t>
      </w:r>
      <w:r>
        <w:rPr>
          <w:rFonts w:ascii="仿宋" w:eastAsia="仿宋" w:hAnsi="仿宋"/>
          <w:sz w:val="32"/>
          <w:szCs w:val="32"/>
        </w:rPr>
        <w:t>村</w:t>
      </w:r>
      <w:r>
        <w:rPr>
          <w:rFonts w:ascii="仿宋" w:eastAsia="仿宋" w:hAnsi="仿宋" w:hint="eastAsia"/>
          <w:sz w:val="32"/>
          <w:szCs w:val="32"/>
        </w:rPr>
        <w:t>四级</w:t>
      </w:r>
      <w:r>
        <w:rPr>
          <w:rFonts w:ascii="仿宋" w:eastAsia="仿宋" w:hAnsi="仿宋"/>
          <w:sz w:val="32"/>
          <w:szCs w:val="32"/>
        </w:rPr>
        <w:t>交易</w:t>
      </w:r>
      <w:r>
        <w:rPr>
          <w:rFonts w:ascii="仿宋" w:eastAsia="仿宋" w:hAnsi="仿宋" w:hint="eastAsia"/>
          <w:sz w:val="32"/>
          <w:szCs w:val="32"/>
        </w:rPr>
        <w:t>、监管</w:t>
      </w:r>
      <w:r>
        <w:rPr>
          <w:rFonts w:ascii="仿宋" w:eastAsia="仿宋" w:hAnsi="仿宋"/>
          <w:sz w:val="32"/>
          <w:szCs w:val="32"/>
        </w:rPr>
        <w:t>平台互联互通全覆盖，完善交易规则和相关制度，规范集体资产交易活动。除法律、法规和相关管理制度规定外，集体资产交易应当</w:t>
      </w:r>
      <w:r>
        <w:rPr>
          <w:rFonts w:ascii="仿宋" w:eastAsia="仿宋" w:hAnsi="仿宋" w:cs="宋体" w:hint="eastAsia"/>
          <w:kern w:val="0"/>
          <w:sz w:val="32"/>
          <w:szCs w:val="32"/>
        </w:rPr>
        <w:t>坚持应入尽入原则。</w:t>
      </w:r>
    </w:p>
    <w:p w:rsidR="005024E0" w:rsidRDefault="00C451EF">
      <w:pPr>
        <w:ind w:firstLine="645"/>
        <w:rPr>
          <w:rFonts w:ascii="仿宋" w:eastAsia="仿宋" w:hAnsi="仿宋"/>
          <w:sz w:val="32"/>
          <w:szCs w:val="32"/>
        </w:rPr>
      </w:pPr>
      <w:r>
        <w:rPr>
          <w:rFonts w:ascii="仿宋" w:eastAsia="仿宋" w:hAnsi="仿宋" w:hint="eastAsia"/>
          <w:b/>
          <w:sz w:val="32"/>
          <w:szCs w:val="32"/>
        </w:rPr>
        <w:t>第二十七条</w:t>
      </w:r>
      <w:r>
        <w:rPr>
          <w:rFonts w:ascii="仿宋" w:eastAsia="仿宋" w:hAnsi="仿宋" w:hint="eastAsia"/>
          <w:sz w:val="32"/>
          <w:szCs w:val="32"/>
        </w:rPr>
        <w:t xml:space="preserve">　农村集体经济组织以集体资产投资或者参股企业经营，投资数额较大的，应当进行可行性研究。可行性研究可以委托具备法定资质的第三方进行。</w:t>
      </w:r>
    </w:p>
    <w:p w:rsidR="005024E0" w:rsidRDefault="00C451EF">
      <w:pPr>
        <w:ind w:firstLine="645"/>
        <w:rPr>
          <w:rFonts w:ascii="仿宋" w:eastAsia="仿宋" w:hAnsi="仿宋"/>
          <w:sz w:val="32"/>
          <w:szCs w:val="32"/>
        </w:rPr>
      </w:pPr>
      <w:r>
        <w:rPr>
          <w:rFonts w:ascii="仿宋" w:eastAsia="仿宋" w:hAnsi="仿宋" w:hint="eastAsia"/>
          <w:b/>
          <w:sz w:val="32"/>
          <w:szCs w:val="32"/>
        </w:rPr>
        <w:t>第二十八条</w:t>
      </w:r>
      <w:r>
        <w:rPr>
          <w:rFonts w:ascii="仿宋" w:eastAsia="仿宋" w:hAnsi="仿宋" w:hint="eastAsia"/>
          <w:sz w:val="32"/>
          <w:szCs w:val="32"/>
        </w:rPr>
        <w:t xml:space="preserve">　有下列情形之一的，应当对农村集体资产价值进行评估：</w:t>
      </w:r>
    </w:p>
    <w:p w:rsidR="005024E0" w:rsidRDefault="00C451EF">
      <w:pPr>
        <w:ind w:firstLine="645"/>
        <w:rPr>
          <w:rFonts w:ascii="仿宋" w:eastAsia="仿宋" w:hAnsi="仿宋"/>
          <w:sz w:val="32"/>
          <w:szCs w:val="32"/>
        </w:rPr>
      </w:pPr>
      <w:r>
        <w:rPr>
          <w:rFonts w:ascii="仿宋" w:eastAsia="仿宋" w:hAnsi="仿宋" w:hint="eastAsia"/>
          <w:sz w:val="32"/>
          <w:szCs w:val="32"/>
        </w:rPr>
        <w:t>（一）数额较大的资产实行参股、联营、股份合作、合资、合作经营的；</w:t>
      </w:r>
    </w:p>
    <w:p w:rsidR="005024E0" w:rsidRDefault="00C451EF">
      <w:pPr>
        <w:ind w:firstLine="645"/>
        <w:rPr>
          <w:rFonts w:ascii="仿宋" w:eastAsia="仿宋" w:hAnsi="仿宋"/>
          <w:sz w:val="32"/>
          <w:szCs w:val="32"/>
        </w:rPr>
      </w:pPr>
      <w:r>
        <w:rPr>
          <w:rFonts w:ascii="仿宋" w:eastAsia="仿宋" w:hAnsi="仿宋" w:hint="eastAsia"/>
          <w:sz w:val="32"/>
          <w:szCs w:val="32"/>
        </w:rPr>
        <w:t>（二）数额较大的资产进行拍卖、转让、置换等产权变更的；</w:t>
      </w:r>
    </w:p>
    <w:p w:rsidR="005024E0" w:rsidRDefault="00C451EF">
      <w:pPr>
        <w:ind w:firstLine="645"/>
        <w:rPr>
          <w:rFonts w:ascii="仿宋" w:eastAsia="仿宋" w:hAnsi="仿宋"/>
          <w:sz w:val="32"/>
          <w:szCs w:val="32"/>
        </w:rPr>
      </w:pPr>
      <w:r>
        <w:rPr>
          <w:rFonts w:ascii="仿宋" w:eastAsia="仿宋" w:hAnsi="仿宋" w:hint="eastAsia"/>
          <w:sz w:val="32"/>
          <w:szCs w:val="32"/>
        </w:rPr>
        <w:t>（三）数额较大的资产抵押及其他担保的；</w:t>
      </w:r>
    </w:p>
    <w:p w:rsidR="005024E0" w:rsidRDefault="00C451EF">
      <w:pPr>
        <w:ind w:firstLine="645"/>
        <w:rPr>
          <w:rFonts w:ascii="仿宋" w:eastAsia="仿宋" w:hAnsi="仿宋"/>
          <w:sz w:val="32"/>
          <w:szCs w:val="32"/>
        </w:rPr>
      </w:pPr>
      <w:r>
        <w:rPr>
          <w:rFonts w:ascii="仿宋" w:eastAsia="仿宋" w:hAnsi="仿宋" w:hint="eastAsia"/>
          <w:sz w:val="32"/>
          <w:szCs w:val="32"/>
        </w:rPr>
        <w:t>（四）农村集体经济组织合并、分立、改制、改组及其设立或者占有份额的企业兼并、分立、破产清算的；</w:t>
      </w:r>
    </w:p>
    <w:p w:rsidR="005024E0" w:rsidRDefault="00C451EF">
      <w:pPr>
        <w:ind w:firstLine="645"/>
        <w:rPr>
          <w:rFonts w:ascii="仿宋" w:eastAsia="仿宋" w:hAnsi="仿宋"/>
          <w:sz w:val="32"/>
          <w:szCs w:val="32"/>
        </w:rPr>
      </w:pPr>
      <w:r>
        <w:rPr>
          <w:rFonts w:ascii="仿宋" w:eastAsia="仿宋" w:hAnsi="仿宋" w:hint="eastAsia"/>
          <w:sz w:val="32"/>
          <w:szCs w:val="32"/>
        </w:rPr>
        <w:lastRenderedPageBreak/>
        <w:t>（五）其他依法需要进行资产价值评估的。</w:t>
      </w:r>
    </w:p>
    <w:p w:rsidR="005024E0" w:rsidRDefault="00C451EF">
      <w:pPr>
        <w:ind w:firstLine="645"/>
        <w:rPr>
          <w:rFonts w:ascii="仿宋" w:eastAsia="仿宋" w:hAnsi="仿宋"/>
          <w:sz w:val="32"/>
          <w:szCs w:val="32"/>
        </w:rPr>
      </w:pPr>
      <w:r>
        <w:rPr>
          <w:rFonts w:ascii="仿宋" w:eastAsia="仿宋" w:hAnsi="仿宋" w:hint="eastAsia"/>
          <w:sz w:val="32"/>
          <w:szCs w:val="32"/>
        </w:rPr>
        <w:t>镇(场)</w:t>
      </w:r>
      <w:r>
        <w:rPr>
          <w:rFonts w:ascii="仿宋" w:eastAsia="仿宋" w:hAnsi="仿宋"/>
          <w:sz w:val="32"/>
          <w:szCs w:val="32"/>
        </w:rPr>
        <w:t>应指导集体经济组织确定需进行资产评估的事项、大额资产（原值）标准、选择评估机构的方式等。</w:t>
      </w:r>
    </w:p>
    <w:p w:rsidR="005024E0" w:rsidRDefault="00C451EF">
      <w:pPr>
        <w:ind w:firstLine="645"/>
        <w:rPr>
          <w:rFonts w:ascii="仿宋" w:eastAsia="仿宋" w:hAnsi="仿宋"/>
          <w:sz w:val="32"/>
          <w:szCs w:val="32"/>
        </w:rPr>
      </w:pPr>
      <w:r>
        <w:rPr>
          <w:rFonts w:ascii="仿宋" w:eastAsia="仿宋" w:hAnsi="仿宋" w:hint="eastAsia"/>
          <w:b/>
          <w:sz w:val="32"/>
          <w:szCs w:val="32"/>
        </w:rPr>
        <w:t>第二十九条</w:t>
      </w:r>
      <w:r>
        <w:rPr>
          <w:rFonts w:ascii="仿宋" w:eastAsia="仿宋" w:hAnsi="仿宋" w:hint="eastAsia"/>
          <w:sz w:val="32"/>
          <w:szCs w:val="32"/>
        </w:rPr>
        <w:t xml:space="preserve">　农村集体资产价值评估应当由农村集体经济组织成员(股东)大会或者成员(股东)代表会议决定，并委托具备法定资质的资产评估机构进行。评估结果应当向本组织全体成员(股东)公布，并报镇人民政府（场</w:t>
      </w:r>
      <w:r>
        <w:rPr>
          <w:rFonts w:ascii="仿宋" w:eastAsia="仿宋" w:hAnsi="仿宋"/>
          <w:sz w:val="32"/>
          <w:szCs w:val="32"/>
        </w:rPr>
        <w:t>）</w:t>
      </w:r>
      <w:r>
        <w:rPr>
          <w:rFonts w:ascii="仿宋" w:eastAsia="仿宋" w:hAnsi="仿宋" w:hint="eastAsia"/>
          <w:sz w:val="32"/>
          <w:szCs w:val="32"/>
        </w:rPr>
        <w:t>备案。</w:t>
      </w:r>
    </w:p>
    <w:p w:rsidR="005024E0" w:rsidRDefault="00C451EF">
      <w:pPr>
        <w:ind w:firstLine="645"/>
        <w:rPr>
          <w:rFonts w:ascii="仿宋" w:eastAsia="仿宋" w:hAnsi="仿宋"/>
          <w:sz w:val="32"/>
          <w:szCs w:val="32"/>
        </w:rPr>
      </w:pPr>
      <w:r>
        <w:rPr>
          <w:rFonts w:ascii="仿宋" w:eastAsia="仿宋" w:hAnsi="仿宋" w:hint="eastAsia"/>
          <w:sz w:val="32"/>
          <w:szCs w:val="32"/>
        </w:rPr>
        <w:t>监事机构对评估报告有异议的，可以在评估报告公布之日起十五日内向评估机构书面提出异议，评估机构应当在收到书面异议之日起三十日内作出书面解释。监事机构对解释仍有异议的，可以在收到书面解释之日起十日内，提请成员(股东)大会或者成员(股东)代表会议决定委托其他资产评估机构进行复评。受委托进行复评的机构应当在约定时间内作出复评结论。未经复评，不得否定初评报告。</w:t>
      </w:r>
    </w:p>
    <w:p w:rsidR="005024E0" w:rsidRDefault="00C451EF">
      <w:pPr>
        <w:ind w:firstLine="645"/>
        <w:rPr>
          <w:rFonts w:ascii="仿宋" w:eastAsia="仿宋" w:hAnsi="仿宋"/>
          <w:sz w:val="32"/>
          <w:szCs w:val="32"/>
        </w:rPr>
      </w:pPr>
      <w:r>
        <w:rPr>
          <w:rFonts w:ascii="仿宋" w:eastAsia="仿宋" w:hAnsi="仿宋" w:hint="eastAsia"/>
          <w:sz w:val="32"/>
          <w:szCs w:val="32"/>
        </w:rPr>
        <w:t>农村集体经济组织成员(股东)对评估报告有异议的，可以向监事机构提出，由监事机构办理。</w:t>
      </w:r>
    </w:p>
    <w:p w:rsidR="005024E0" w:rsidRDefault="00C451EF">
      <w:pPr>
        <w:ind w:firstLine="645"/>
        <w:rPr>
          <w:rFonts w:ascii="仿宋" w:eastAsia="仿宋" w:hAnsi="仿宋"/>
          <w:sz w:val="32"/>
          <w:szCs w:val="32"/>
        </w:rPr>
      </w:pPr>
      <w:r>
        <w:rPr>
          <w:rFonts w:ascii="仿宋" w:eastAsia="仿宋" w:hAnsi="仿宋" w:hint="eastAsia"/>
          <w:b/>
          <w:sz w:val="32"/>
          <w:szCs w:val="32"/>
        </w:rPr>
        <w:t>第三十条</w:t>
      </w:r>
      <w:r>
        <w:rPr>
          <w:rFonts w:ascii="仿宋" w:eastAsia="仿宋" w:hAnsi="仿宋" w:hint="eastAsia"/>
          <w:sz w:val="32"/>
          <w:szCs w:val="32"/>
        </w:rPr>
        <w:t xml:space="preserve">　农村集体经济组织应当建立健全集体资产经营管理情况公开制度，明确公开的内容、程序、形式和时间、地点。应当公开的集体资产经营管理情况包括：</w:t>
      </w:r>
    </w:p>
    <w:p w:rsidR="005024E0" w:rsidRDefault="00C451EF">
      <w:pPr>
        <w:ind w:firstLine="645"/>
        <w:rPr>
          <w:rFonts w:ascii="仿宋" w:eastAsia="仿宋" w:hAnsi="仿宋"/>
          <w:sz w:val="32"/>
          <w:szCs w:val="32"/>
        </w:rPr>
      </w:pPr>
      <w:r>
        <w:rPr>
          <w:rFonts w:ascii="仿宋" w:eastAsia="仿宋" w:hAnsi="仿宋" w:hint="eastAsia"/>
          <w:sz w:val="32"/>
          <w:szCs w:val="32"/>
        </w:rPr>
        <w:t>（一）集体经济项目的立项、招投标情况，合同订立、履行和变更情况；</w:t>
      </w:r>
    </w:p>
    <w:p w:rsidR="005024E0" w:rsidRDefault="00C451EF">
      <w:pPr>
        <w:ind w:firstLine="645"/>
        <w:rPr>
          <w:rFonts w:ascii="仿宋" w:eastAsia="仿宋" w:hAnsi="仿宋"/>
          <w:sz w:val="32"/>
          <w:szCs w:val="32"/>
        </w:rPr>
      </w:pPr>
      <w:r>
        <w:rPr>
          <w:rFonts w:ascii="仿宋" w:eastAsia="仿宋" w:hAnsi="仿宋" w:hint="eastAsia"/>
          <w:sz w:val="32"/>
          <w:szCs w:val="32"/>
        </w:rPr>
        <w:lastRenderedPageBreak/>
        <w:t>（二）集体经济所得收益及其分配、使用情况；</w:t>
      </w:r>
    </w:p>
    <w:p w:rsidR="005024E0" w:rsidRDefault="00C451EF">
      <w:pPr>
        <w:ind w:firstLine="645"/>
        <w:rPr>
          <w:rFonts w:ascii="仿宋" w:eastAsia="仿宋" w:hAnsi="仿宋"/>
          <w:sz w:val="32"/>
          <w:szCs w:val="32"/>
        </w:rPr>
      </w:pPr>
      <w:r>
        <w:rPr>
          <w:rFonts w:ascii="仿宋" w:eastAsia="仿宋" w:hAnsi="仿宋" w:hint="eastAsia"/>
          <w:sz w:val="32"/>
          <w:szCs w:val="32"/>
        </w:rPr>
        <w:t>（三）集体资产的使用处置、资源的开发利用和承包、租赁等经营情况，集体土地、集体建设用地使用权流转以及收益情况；</w:t>
      </w:r>
    </w:p>
    <w:p w:rsidR="005024E0" w:rsidRDefault="00C451EF">
      <w:pPr>
        <w:ind w:firstLine="645"/>
        <w:rPr>
          <w:rFonts w:ascii="仿宋" w:eastAsia="仿宋" w:hAnsi="仿宋"/>
          <w:sz w:val="32"/>
          <w:szCs w:val="32"/>
        </w:rPr>
      </w:pPr>
      <w:r>
        <w:rPr>
          <w:rFonts w:ascii="仿宋" w:eastAsia="仿宋" w:hAnsi="仿宋" w:hint="eastAsia"/>
          <w:sz w:val="32"/>
          <w:szCs w:val="32"/>
        </w:rPr>
        <w:t>（四）集体资产的征收征用、安置标准、征收面积和各项补偿费的标准、收入、使用情况；返还留用地的位置、面积、使用情况；</w:t>
      </w:r>
    </w:p>
    <w:p w:rsidR="005024E0" w:rsidRDefault="00C451EF">
      <w:pPr>
        <w:ind w:firstLine="645"/>
        <w:rPr>
          <w:rFonts w:ascii="仿宋" w:eastAsia="仿宋" w:hAnsi="仿宋"/>
          <w:sz w:val="32"/>
          <w:szCs w:val="32"/>
        </w:rPr>
      </w:pPr>
      <w:r>
        <w:rPr>
          <w:rFonts w:ascii="仿宋" w:eastAsia="仿宋" w:hAnsi="仿宋" w:hint="eastAsia"/>
          <w:sz w:val="32"/>
          <w:szCs w:val="32"/>
        </w:rPr>
        <w:t>（五）宅基地的分配情况；</w:t>
      </w:r>
    </w:p>
    <w:p w:rsidR="005024E0" w:rsidRDefault="00C451EF">
      <w:pPr>
        <w:ind w:firstLine="645"/>
        <w:rPr>
          <w:rFonts w:ascii="仿宋" w:eastAsia="仿宋" w:hAnsi="仿宋"/>
          <w:sz w:val="32"/>
          <w:szCs w:val="32"/>
        </w:rPr>
      </w:pPr>
      <w:r>
        <w:rPr>
          <w:rFonts w:ascii="仿宋" w:eastAsia="仿宋" w:hAnsi="仿宋" w:hint="eastAsia"/>
          <w:sz w:val="32"/>
          <w:szCs w:val="32"/>
        </w:rPr>
        <w:t>（六）财务计划、经营损益、现金流量、资产负债等情况；</w:t>
      </w:r>
    </w:p>
    <w:p w:rsidR="005024E0" w:rsidRDefault="00C451EF">
      <w:pPr>
        <w:ind w:firstLine="645"/>
        <w:rPr>
          <w:rFonts w:ascii="仿宋" w:eastAsia="仿宋" w:hAnsi="仿宋"/>
          <w:sz w:val="32"/>
          <w:szCs w:val="32"/>
        </w:rPr>
      </w:pPr>
      <w:r>
        <w:rPr>
          <w:rFonts w:ascii="仿宋" w:eastAsia="仿宋" w:hAnsi="仿宋" w:hint="eastAsia"/>
          <w:sz w:val="32"/>
          <w:szCs w:val="32"/>
        </w:rPr>
        <w:t>（七）政府拨款、补贴补助、减免税费以及其他资助、捐赠等情况；</w:t>
      </w:r>
    </w:p>
    <w:p w:rsidR="005024E0" w:rsidRDefault="00C451EF">
      <w:pPr>
        <w:ind w:firstLine="645"/>
        <w:rPr>
          <w:rFonts w:ascii="仿宋" w:eastAsia="仿宋" w:hAnsi="仿宋"/>
          <w:sz w:val="32"/>
          <w:szCs w:val="32"/>
        </w:rPr>
      </w:pPr>
      <w:r>
        <w:rPr>
          <w:rFonts w:ascii="仿宋" w:eastAsia="仿宋" w:hAnsi="仿宋" w:hint="eastAsia"/>
          <w:sz w:val="32"/>
          <w:szCs w:val="32"/>
        </w:rPr>
        <w:t>（八）其他涉及成员(股东)利益的资产与财务重大事项。</w:t>
      </w:r>
    </w:p>
    <w:p w:rsidR="005024E0" w:rsidRDefault="00C451EF">
      <w:pPr>
        <w:ind w:firstLine="645"/>
        <w:rPr>
          <w:rFonts w:ascii="仿宋" w:eastAsia="仿宋" w:hAnsi="仿宋"/>
          <w:sz w:val="32"/>
          <w:szCs w:val="32"/>
        </w:rPr>
      </w:pPr>
      <w:r>
        <w:rPr>
          <w:rFonts w:ascii="仿宋" w:eastAsia="仿宋" w:hAnsi="仿宋" w:hint="eastAsia"/>
          <w:b/>
          <w:sz w:val="32"/>
          <w:szCs w:val="32"/>
        </w:rPr>
        <w:t>第三十一条</w:t>
      </w:r>
      <w:r>
        <w:rPr>
          <w:rFonts w:ascii="仿宋" w:eastAsia="仿宋" w:hAnsi="仿宋" w:hint="eastAsia"/>
          <w:sz w:val="32"/>
          <w:szCs w:val="32"/>
        </w:rPr>
        <w:t>农村集体经济组织因下列情形办理非交易性质的产权变更登记手续的，县人民政府及有关部门免收相关费用，按照国家有关规定适用税收优惠等政策：</w:t>
      </w:r>
    </w:p>
    <w:p w:rsidR="005024E0" w:rsidRDefault="00C451EF">
      <w:pPr>
        <w:ind w:firstLine="645"/>
        <w:rPr>
          <w:rFonts w:ascii="仿宋" w:eastAsia="仿宋" w:hAnsi="仿宋"/>
          <w:sz w:val="32"/>
          <w:szCs w:val="32"/>
        </w:rPr>
      </w:pPr>
      <w:r>
        <w:rPr>
          <w:rFonts w:ascii="仿宋" w:eastAsia="仿宋" w:hAnsi="仿宋" w:hint="eastAsia"/>
          <w:sz w:val="32"/>
          <w:szCs w:val="32"/>
        </w:rPr>
        <w:t>(一)集体资产登记主体由村民自治组织或者其他组织变更登记为集体经济组织的；</w:t>
      </w:r>
    </w:p>
    <w:p w:rsidR="005024E0" w:rsidRDefault="00C451EF">
      <w:pPr>
        <w:ind w:firstLine="645"/>
        <w:rPr>
          <w:rFonts w:ascii="仿宋" w:eastAsia="仿宋" w:hAnsi="仿宋"/>
          <w:sz w:val="32"/>
          <w:szCs w:val="32"/>
        </w:rPr>
      </w:pPr>
      <w:r>
        <w:rPr>
          <w:rFonts w:ascii="仿宋" w:eastAsia="仿宋" w:hAnsi="仿宋" w:hint="eastAsia"/>
          <w:sz w:val="32"/>
          <w:szCs w:val="32"/>
        </w:rPr>
        <w:t>(二)因行政区域调整或者集体资产产权制度改革等情形引起变更登记的；</w:t>
      </w:r>
    </w:p>
    <w:p w:rsidR="005024E0" w:rsidRDefault="00C451EF">
      <w:pPr>
        <w:ind w:firstLine="645"/>
        <w:rPr>
          <w:rFonts w:ascii="仿宋" w:eastAsia="仿宋" w:hAnsi="仿宋"/>
          <w:sz w:val="32"/>
          <w:szCs w:val="32"/>
        </w:rPr>
      </w:pPr>
      <w:r>
        <w:rPr>
          <w:rFonts w:ascii="仿宋" w:eastAsia="仿宋" w:hAnsi="仿宋" w:hint="eastAsia"/>
          <w:sz w:val="32"/>
          <w:szCs w:val="32"/>
        </w:rPr>
        <w:t>(三)因农村集体经济组织合并、分立等情形引起变更登记的。</w:t>
      </w:r>
    </w:p>
    <w:p w:rsidR="005024E0" w:rsidRDefault="00C451EF">
      <w:pPr>
        <w:ind w:firstLine="645"/>
        <w:rPr>
          <w:rFonts w:ascii="仿宋" w:eastAsia="仿宋" w:hAnsi="仿宋" w:cs="宋体"/>
          <w:kern w:val="0"/>
          <w:sz w:val="32"/>
          <w:szCs w:val="32"/>
        </w:rPr>
      </w:pPr>
      <w:r>
        <w:rPr>
          <w:rFonts w:ascii="仿宋" w:eastAsia="仿宋" w:hAnsi="仿宋" w:hint="eastAsia"/>
          <w:b/>
          <w:sz w:val="32"/>
          <w:szCs w:val="32"/>
        </w:rPr>
        <w:lastRenderedPageBreak/>
        <w:t>第三十二条</w:t>
      </w:r>
      <w:r>
        <w:rPr>
          <w:rFonts w:ascii="仿宋" w:eastAsia="仿宋" w:hAnsi="仿宋" w:cs="宋体" w:hint="eastAsia"/>
          <w:kern w:val="0"/>
          <w:sz w:val="32"/>
          <w:szCs w:val="32"/>
        </w:rPr>
        <w:t>农村集体建设用地出让应在公共资源交易中心进行交易，农村集体经济组织应对建设用地储备情况及建设用地出让事项等情况作重点记录。</w:t>
      </w:r>
    </w:p>
    <w:p w:rsidR="005024E0" w:rsidRDefault="00C451EF">
      <w:pPr>
        <w:ind w:firstLine="645"/>
        <w:rPr>
          <w:rFonts w:ascii="仿宋" w:eastAsia="仿宋" w:hAnsi="仿宋" w:cs="宋体"/>
          <w:b/>
          <w:kern w:val="0"/>
          <w:sz w:val="32"/>
          <w:szCs w:val="32"/>
        </w:rPr>
      </w:pPr>
      <w:r>
        <w:rPr>
          <w:rFonts w:ascii="仿宋" w:eastAsia="仿宋" w:hAnsi="仿宋" w:hint="eastAsia"/>
          <w:b/>
          <w:sz w:val="32"/>
          <w:szCs w:val="32"/>
        </w:rPr>
        <w:t xml:space="preserve">            第五章  财务管理</w:t>
      </w:r>
    </w:p>
    <w:p w:rsidR="005024E0" w:rsidRDefault="00C451EF">
      <w:pPr>
        <w:rPr>
          <w:rFonts w:ascii="仿宋" w:eastAsia="仿宋" w:hAnsi="仿宋"/>
          <w:sz w:val="32"/>
          <w:szCs w:val="32"/>
        </w:rPr>
      </w:pPr>
      <w:r>
        <w:rPr>
          <w:rFonts w:ascii="仿宋" w:eastAsia="仿宋" w:hAnsi="仿宋" w:hint="eastAsia"/>
          <w:b/>
          <w:bCs/>
          <w:sz w:val="32"/>
          <w:szCs w:val="32"/>
        </w:rPr>
        <w:t xml:space="preserve">    第</w:t>
      </w:r>
      <w:r>
        <w:rPr>
          <w:rFonts w:ascii="仿宋" w:eastAsia="仿宋" w:hAnsi="仿宋" w:hint="eastAsia"/>
          <w:b/>
          <w:sz w:val="32"/>
          <w:szCs w:val="32"/>
        </w:rPr>
        <w:t>三十三</w:t>
      </w:r>
      <w:r>
        <w:rPr>
          <w:rFonts w:ascii="仿宋" w:eastAsia="仿宋" w:hAnsi="仿宋" w:hint="eastAsia"/>
          <w:b/>
          <w:bCs/>
          <w:sz w:val="32"/>
          <w:szCs w:val="32"/>
        </w:rPr>
        <w:t>条</w:t>
      </w:r>
      <w:r>
        <w:rPr>
          <w:rFonts w:ascii="仿宋" w:eastAsia="仿宋" w:hAnsi="仿宋"/>
          <w:sz w:val="32"/>
          <w:szCs w:val="32"/>
        </w:rPr>
        <w:t xml:space="preserve"> 农村集体经济组织必须严格执行</w:t>
      </w:r>
      <w:r>
        <w:rPr>
          <w:rFonts w:ascii="仿宋" w:eastAsia="仿宋" w:hAnsi="仿宋" w:hint="eastAsia"/>
          <w:sz w:val="32"/>
          <w:szCs w:val="32"/>
        </w:rPr>
        <w:t>有</w:t>
      </w:r>
      <w:r>
        <w:rPr>
          <w:rFonts w:ascii="仿宋" w:eastAsia="仿宋" w:hAnsi="仿宋"/>
          <w:sz w:val="32"/>
          <w:szCs w:val="32"/>
        </w:rPr>
        <w:t>关财务管理制度。建立健全财务收入、财务开支审批、财务预决算、资金管理岗位责任、财务公开、收益分配等资金管理制度。</w:t>
      </w:r>
    </w:p>
    <w:p w:rsidR="005024E0" w:rsidRPr="002F1CCC" w:rsidRDefault="00C451EF">
      <w:pPr>
        <w:ind w:firstLine="645"/>
        <w:rPr>
          <w:rFonts w:ascii="仿宋" w:eastAsia="仿宋" w:hAnsi="仿宋"/>
          <w:sz w:val="32"/>
          <w:szCs w:val="32"/>
        </w:rPr>
      </w:pPr>
      <w:r>
        <w:rPr>
          <w:rFonts w:ascii="仿宋" w:eastAsia="仿宋" w:hAnsi="仿宋" w:hint="eastAsia"/>
          <w:b/>
          <w:bCs/>
          <w:sz w:val="32"/>
          <w:szCs w:val="32"/>
        </w:rPr>
        <w:t xml:space="preserve">第三十四条 </w:t>
      </w:r>
      <w:r>
        <w:rPr>
          <w:rFonts w:ascii="仿宋" w:eastAsia="仿宋" w:hAnsi="仿宋" w:hint="eastAsia"/>
          <w:sz w:val="32"/>
          <w:szCs w:val="32"/>
        </w:rPr>
        <w:t>集体经济组织</w:t>
      </w:r>
      <w:r w:rsidRPr="002F1CCC">
        <w:rPr>
          <w:rFonts w:ascii="仿宋" w:eastAsia="仿宋" w:hAnsi="仿宋" w:hint="eastAsia"/>
          <w:sz w:val="32"/>
          <w:szCs w:val="32"/>
        </w:rPr>
        <w:t>财务管理坚持民主管理、民主决策、民主监督原则。财务管理实行“村(组)账镇代理”，农村集体经济组织不再设置会计和出纳，只设报账员</w:t>
      </w:r>
      <w:r>
        <w:rPr>
          <w:rFonts w:ascii="仿宋" w:eastAsia="仿宋" w:hAnsi="仿宋" w:hint="eastAsia"/>
          <w:sz w:val="32"/>
          <w:szCs w:val="32"/>
        </w:rPr>
        <w:t>。</w:t>
      </w:r>
      <w:r w:rsidRPr="002F1CCC">
        <w:rPr>
          <w:rFonts w:ascii="仿宋" w:eastAsia="仿宋" w:hAnsi="仿宋" w:hint="eastAsia"/>
          <w:sz w:val="32"/>
          <w:szCs w:val="32"/>
        </w:rPr>
        <w:t>报账员收集整理收支凭证按规定到镇会计服务中心报账</w:t>
      </w:r>
      <w:r>
        <w:rPr>
          <w:rFonts w:ascii="仿宋" w:eastAsia="仿宋" w:hAnsi="仿宋" w:hint="eastAsia"/>
          <w:sz w:val="32"/>
          <w:szCs w:val="32"/>
        </w:rPr>
        <w:t>。</w:t>
      </w:r>
    </w:p>
    <w:p w:rsidR="005024E0" w:rsidRDefault="00C451EF">
      <w:pPr>
        <w:ind w:firstLine="645"/>
        <w:rPr>
          <w:rFonts w:ascii="仿宋" w:eastAsia="仿宋" w:hAnsi="仿宋"/>
          <w:sz w:val="32"/>
          <w:szCs w:val="32"/>
          <w:u w:val="single"/>
        </w:rPr>
      </w:pPr>
      <w:r w:rsidRPr="002F1CCC">
        <w:rPr>
          <w:rFonts w:ascii="仿宋" w:eastAsia="仿宋" w:hAnsi="仿宋" w:hint="eastAsia"/>
          <w:sz w:val="32"/>
          <w:szCs w:val="32"/>
        </w:rPr>
        <w:t>镇(场)会计服务中心必须坚持集体资产所有权、使用权、收益权、财务审批权“四不变”，坚持“十个统一”(即：资产清理清查、印章管理、银行账户、签订委托协议、审批制度、报账期限、票据管理、财务会计制度、财务公开报表、会计档案管理)，规范工作流程，切实负起“村(组)账镇代理”职责。</w:t>
      </w:r>
    </w:p>
    <w:p w:rsidR="005024E0" w:rsidRDefault="00C451EF">
      <w:pPr>
        <w:ind w:firstLine="645"/>
        <w:rPr>
          <w:rFonts w:ascii="仿宋" w:eastAsia="仿宋" w:hAnsi="仿宋"/>
          <w:b/>
          <w:sz w:val="32"/>
          <w:szCs w:val="32"/>
        </w:rPr>
      </w:pPr>
      <w:r>
        <w:rPr>
          <w:rFonts w:ascii="仿宋" w:eastAsia="仿宋" w:hAnsi="仿宋" w:hint="eastAsia"/>
          <w:b/>
          <w:bCs/>
          <w:sz w:val="32"/>
          <w:szCs w:val="32"/>
        </w:rPr>
        <w:t>第三十五条</w:t>
      </w:r>
      <w:r>
        <w:rPr>
          <w:rFonts w:ascii="仿宋" w:eastAsia="仿宋" w:hAnsi="仿宋"/>
          <w:sz w:val="32"/>
          <w:szCs w:val="32"/>
        </w:rPr>
        <w:t>任何单位或者个人不得以任何方式授意、指使、强令</w:t>
      </w:r>
      <w:r>
        <w:rPr>
          <w:rFonts w:ascii="仿宋" w:eastAsia="仿宋" w:hAnsi="仿宋" w:hint="eastAsia"/>
          <w:sz w:val="32"/>
          <w:szCs w:val="32"/>
        </w:rPr>
        <w:t>报账</w:t>
      </w:r>
      <w:r>
        <w:rPr>
          <w:rFonts w:ascii="仿宋" w:eastAsia="仿宋" w:hAnsi="仿宋"/>
          <w:sz w:val="32"/>
          <w:szCs w:val="32"/>
        </w:rPr>
        <w:t>人员伪造、变造凭证、账簿和其他财务资料，提供虚假财务报告。</w:t>
      </w:r>
    </w:p>
    <w:p w:rsidR="005024E0" w:rsidRPr="002F1CCC" w:rsidRDefault="002F1CCC" w:rsidP="002F1CCC">
      <w:pPr>
        <w:ind w:firstLineChars="200" w:firstLine="643"/>
        <w:rPr>
          <w:rFonts w:ascii="仿宋" w:eastAsia="仿宋" w:hAnsi="仿宋"/>
          <w:sz w:val="32"/>
          <w:szCs w:val="32"/>
        </w:rPr>
      </w:pPr>
      <w:r>
        <w:rPr>
          <w:rFonts w:ascii="仿宋" w:eastAsia="仿宋" w:hAnsi="仿宋" w:hint="eastAsia"/>
          <w:b/>
          <w:bCs/>
          <w:sz w:val="32"/>
          <w:szCs w:val="32"/>
        </w:rPr>
        <w:t>第三十六</w:t>
      </w:r>
      <w:r w:rsidR="00C451EF" w:rsidRPr="002F1CCC">
        <w:rPr>
          <w:rFonts w:ascii="仿宋" w:eastAsia="仿宋" w:hAnsi="仿宋" w:hint="eastAsia"/>
          <w:b/>
          <w:bCs/>
          <w:sz w:val="32"/>
          <w:szCs w:val="32"/>
        </w:rPr>
        <w:t>条</w:t>
      </w:r>
      <w:r>
        <w:rPr>
          <w:rFonts w:ascii="仿宋" w:eastAsia="仿宋" w:hAnsi="仿宋" w:hint="eastAsia"/>
          <w:sz w:val="32"/>
          <w:szCs w:val="32"/>
        </w:rPr>
        <w:t>农村集体经济组织理事机构人员</w:t>
      </w:r>
      <w:r w:rsidR="00C451EF" w:rsidRPr="002F1CCC">
        <w:rPr>
          <w:rFonts w:ascii="仿宋" w:eastAsia="仿宋" w:hAnsi="仿宋" w:hint="eastAsia"/>
          <w:sz w:val="32"/>
          <w:szCs w:val="32"/>
        </w:rPr>
        <w:t>调动或离职时</w:t>
      </w:r>
      <w:r w:rsidR="00C451EF" w:rsidRPr="002F1CCC">
        <w:rPr>
          <w:rFonts w:ascii="仿宋" w:eastAsia="仿宋" w:hAnsi="仿宋"/>
          <w:sz w:val="32"/>
          <w:szCs w:val="32"/>
        </w:rPr>
        <w:t>，应当由镇</w:t>
      </w:r>
      <w:r w:rsidR="00FF0422">
        <w:rPr>
          <w:rFonts w:ascii="仿宋" w:eastAsia="仿宋" w:hAnsi="仿宋" w:hint="eastAsia"/>
          <w:sz w:val="32"/>
          <w:szCs w:val="32"/>
        </w:rPr>
        <w:t>（场）</w:t>
      </w:r>
      <w:r w:rsidR="00C451EF" w:rsidRPr="002F1CCC">
        <w:rPr>
          <w:rFonts w:ascii="仿宋" w:eastAsia="仿宋" w:hAnsi="仿宋"/>
          <w:sz w:val="32"/>
          <w:szCs w:val="32"/>
        </w:rPr>
        <w:t>农村集体资产管理机构派人会同集体经济</w:t>
      </w:r>
      <w:r w:rsidR="00C451EF" w:rsidRPr="002F1CCC">
        <w:rPr>
          <w:rFonts w:ascii="仿宋" w:eastAsia="仿宋" w:hAnsi="仿宋"/>
          <w:sz w:val="32"/>
          <w:szCs w:val="32"/>
        </w:rPr>
        <w:lastRenderedPageBreak/>
        <w:t>组织负责人进行监交，按规定办理交接手续，编制交接清单，移交人、接交人、监交人应当签字盖章，报镇</w:t>
      </w:r>
      <w:r w:rsidR="00FF0422">
        <w:rPr>
          <w:rFonts w:ascii="仿宋" w:eastAsia="仿宋" w:hAnsi="仿宋" w:hint="eastAsia"/>
          <w:sz w:val="32"/>
          <w:szCs w:val="32"/>
        </w:rPr>
        <w:t>（场）</w:t>
      </w:r>
      <w:r w:rsidR="00C451EF" w:rsidRPr="002F1CCC">
        <w:rPr>
          <w:rFonts w:ascii="仿宋" w:eastAsia="仿宋" w:hAnsi="仿宋"/>
          <w:sz w:val="32"/>
          <w:szCs w:val="32"/>
        </w:rPr>
        <w:t>农村集体资产管理机构存档。未办妥交接手续前，财会人员不得离职。</w:t>
      </w:r>
    </w:p>
    <w:p w:rsidR="005024E0" w:rsidRDefault="00C451EF">
      <w:pPr>
        <w:ind w:firstLine="645"/>
        <w:rPr>
          <w:rFonts w:ascii="仿宋" w:eastAsia="仿宋" w:hAnsi="仿宋"/>
          <w:sz w:val="32"/>
          <w:szCs w:val="32"/>
        </w:rPr>
      </w:pPr>
      <w:r>
        <w:rPr>
          <w:rFonts w:ascii="仿宋" w:eastAsia="仿宋" w:hAnsi="仿宋" w:hint="eastAsia"/>
          <w:b/>
          <w:bCs/>
          <w:sz w:val="32"/>
          <w:szCs w:val="32"/>
        </w:rPr>
        <w:t>第三十</w:t>
      </w:r>
      <w:r w:rsidR="002F1CCC">
        <w:rPr>
          <w:rFonts w:ascii="仿宋" w:eastAsia="仿宋" w:hAnsi="仿宋" w:hint="eastAsia"/>
          <w:b/>
          <w:bCs/>
          <w:sz w:val="32"/>
          <w:szCs w:val="32"/>
        </w:rPr>
        <w:t>七</w:t>
      </w:r>
      <w:r>
        <w:rPr>
          <w:rFonts w:ascii="仿宋" w:eastAsia="仿宋" w:hAnsi="仿宋" w:hint="eastAsia"/>
          <w:b/>
          <w:bCs/>
          <w:sz w:val="32"/>
          <w:szCs w:val="32"/>
        </w:rPr>
        <w:t xml:space="preserve">条 </w:t>
      </w:r>
      <w:r>
        <w:rPr>
          <w:rFonts w:ascii="仿宋" w:eastAsia="仿宋" w:hAnsi="仿宋" w:hint="eastAsia"/>
          <w:sz w:val="32"/>
          <w:szCs w:val="32"/>
        </w:rPr>
        <w:t>县、镇(场)农村集体资产管理机构应当加强对集体经济组织预算执行和收益分配情况的跟踪和监督。集体经济组织应定期将经济运行情况统计报表及分析报告报镇(场)农经管理机构</w:t>
      </w:r>
      <w:r>
        <w:rPr>
          <w:rFonts w:ascii="仿宋" w:eastAsia="仿宋" w:hAnsi="仿宋"/>
          <w:sz w:val="32"/>
          <w:szCs w:val="32"/>
        </w:rPr>
        <w:t>，经镇</w:t>
      </w:r>
      <w:r>
        <w:rPr>
          <w:rFonts w:ascii="仿宋" w:eastAsia="仿宋" w:hAnsi="仿宋" w:hint="eastAsia"/>
          <w:sz w:val="32"/>
          <w:szCs w:val="32"/>
        </w:rPr>
        <w:t>(场)</w:t>
      </w:r>
      <w:r>
        <w:rPr>
          <w:rFonts w:ascii="仿宋" w:eastAsia="仿宋" w:hAnsi="仿宋"/>
          <w:sz w:val="32"/>
          <w:szCs w:val="32"/>
        </w:rPr>
        <w:t>汇总后报县农业农村</w:t>
      </w:r>
      <w:r>
        <w:rPr>
          <w:rFonts w:ascii="仿宋" w:eastAsia="仿宋" w:hAnsi="仿宋" w:hint="eastAsia"/>
          <w:sz w:val="32"/>
          <w:szCs w:val="32"/>
        </w:rPr>
        <w:t>部门。</w:t>
      </w:r>
    </w:p>
    <w:p w:rsidR="005024E0" w:rsidRDefault="00C451EF">
      <w:pPr>
        <w:ind w:firstLine="645"/>
        <w:rPr>
          <w:rFonts w:ascii="仿宋" w:eastAsia="仿宋" w:hAnsi="仿宋"/>
          <w:sz w:val="32"/>
          <w:szCs w:val="32"/>
        </w:rPr>
      </w:pPr>
      <w:r>
        <w:rPr>
          <w:rFonts w:ascii="仿宋" w:eastAsia="仿宋" w:hAnsi="仿宋" w:hint="eastAsia"/>
          <w:b/>
          <w:bCs/>
          <w:sz w:val="32"/>
          <w:szCs w:val="32"/>
        </w:rPr>
        <w:t>第三十</w:t>
      </w:r>
      <w:bookmarkStart w:id="0" w:name="_GoBack"/>
      <w:bookmarkEnd w:id="0"/>
      <w:r w:rsidR="002F1CCC">
        <w:rPr>
          <w:rFonts w:ascii="仿宋" w:eastAsia="仿宋" w:hAnsi="仿宋" w:hint="eastAsia"/>
          <w:b/>
          <w:bCs/>
          <w:sz w:val="32"/>
          <w:szCs w:val="32"/>
        </w:rPr>
        <w:t>八</w:t>
      </w:r>
      <w:r>
        <w:rPr>
          <w:rFonts w:ascii="仿宋" w:eastAsia="仿宋" w:hAnsi="仿宋" w:hint="eastAsia"/>
          <w:b/>
          <w:bCs/>
          <w:sz w:val="32"/>
          <w:szCs w:val="32"/>
        </w:rPr>
        <w:t>条</w:t>
      </w:r>
      <w:r>
        <w:rPr>
          <w:rFonts w:ascii="仿宋" w:eastAsia="仿宋" w:hAnsi="仿宋"/>
          <w:sz w:val="32"/>
          <w:szCs w:val="32"/>
        </w:rPr>
        <w:t xml:space="preserve"> 农村集体经济组织主要收入包括经营、发包、租赁、投资、资产处置等收入，上级转移支付资金以及补助、补偿资金，社会捐赠资金，兴办集体公益事业筹集资金，农村集体建设用地收益和其他收入等。收入资金应及时入账核算，做到应收尽收。</w:t>
      </w:r>
    </w:p>
    <w:p w:rsidR="005024E0" w:rsidRDefault="00C451EF">
      <w:pPr>
        <w:ind w:firstLine="645"/>
        <w:rPr>
          <w:rFonts w:ascii="仿宋" w:eastAsia="仿宋" w:hAnsi="仿宋"/>
          <w:sz w:val="32"/>
          <w:szCs w:val="32"/>
        </w:rPr>
      </w:pPr>
      <w:r>
        <w:rPr>
          <w:rFonts w:ascii="仿宋" w:eastAsia="仿宋" w:hAnsi="仿宋" w:hint="eastAsia"/>
          <w:b/>
          <w:bCs/>
          <w:sz w:val="32"/>
          <w:szCs w:val="32"/>
        </w:rPr>
        <w:t>第三十</w:t>
      </w:r>
      <w:r w:rsidR="002F1CCC">
        <w:rPr>
          <w:rFonts w:ascii="仿宋" w:eastAsia="仿宋" w:hAnsi="仿宋" w:hint="eastAsia"/>
          <w:b/>
          <w:bCs/>
          <w:sz w:val="32"/>
          <w:szCs w:val="32"/>
        </w:rPr>
        <w:t>九</w:t>
      </w:r>
      <w:r>
        <w:rPr>
          <w:rFonts w:ascii="仿宋" w:eastAsia="仿宋" w:hAnsi="仿宋" w:hint="eastAsia"/>
          <w:b/>
          <w:bCs/>
          <w:sz w:val="32"/>
          <w:szCs w:val="32"/>
        </w:rPr>
        <w:t>条</w:t>
      </w:r>
      <w:r>
        <w:rPr>
          <w:rFonts w:ascii="仿宋" w:eastAsia="仿宋" w:hAnsi="仿宋" w:hint="eastAsia"/>
          <w:sz w:val="32"/>
          <w:szCs w:val="32"/>
        </w:rPr>
        <w:t xml:space="preserve"> 集体经济组织自有土地作价入</w:t>
      </w:r>
      <w:r>
        <w:rPr>
          <w:rFonts w:ascii="仿宋" w:eastAsia="仿宋" w:hAnsi="仿宋" w:hint="eastAsia"/>
          <w:bCs/>
          <w:sz w:val="32"/>
          <w:szCs w:val="32"/>
        </w:rPr>
        <w:t>账</w:t>
      </w:r>
      <w:r>
        <w:rPr>
          <w:rFonts w:ascii="仿宋" w:eastAsia="仿宋" w:hAnsi="仿宋" w:hint="eastAsia"/>
          <w:sz w:val="32"/>
          <w:szCs w:val="32"/>
        </w:rPr>
        <w:t>、购入土地使用权、专利权、商标权、著作权、非专利技术、支付的水电报装增容费、联合办学、自用土地办证和开发费等没有实物形态的非货币性长期资产列为无形资产。按规定应摊销购入的无形资产自取得的次月起在合同或法律规定的使用年限内按月平均摊销。</w:t>
      </w:r>
    </w:p>
    <w:p w:rsidR="005024E0" w:rsidRDefault="00C451EF">
      <w:pPr>
        <w:ind w:firstLine="645"/>
        <w:rPr>
          <w:rFonts w:ascii="仿宋" w:eastAsia="仿宋" w:hAnsi="仿宋"/>
          <w:b/>
          <w:sz w:val="32"/>
          <w:szCs w:val="32"/>
          <w:u w:val="wave"/>
        </w:rPr>
      </w:pPr>
      <w:r>
        <w:rPr>
          <w:rFonts w:ascii="仿宋" w:eastAsia="仿宋" w:hAnsi="仿宋" w:hint="eastAsia"/>
          <w:b/>
          <w:bCs/>
          <w:sz w:val="32"/>
          <w:szCs w:val="32"/>
        </w:rPr>
        <w:t>第</w:t>
      </w:r>
      <w:r w:rsidR="002F1CCC">
        <w:rPr>
          <w:rFonts w:ascii="仿宋" w:eastAsia="仿宋" w:hAnsi="仿宋" w:hint="eastAsia"/>
          <w:b/>
          <w:bCs/>
          <w:sz w:val="32"/>
          <w:szCs w:val="32"/>
        </w:rPr>
        <w:t>四十</w:t>
      </w:r>
      <w:r>
        <w:rPr>
          <w:rFonts w:ascii="仿宋" w:eastAsia="仿宋" w:hAnsi="仿宋" w:hint="eastAsia"/>
          <w:b/>
          <w:bCs/>
          <w:sz w:val="32"/>
          <w:szCs w:val="32"/>
        </w:rPr>
        <w:t>条</w:t>
      </w:r>
      <w:r>
        <w:rPr>
          <w:rFonts w:ascii="仿宋" w:eastAsia="仿宋" w:hAnsi="仿宋"/>
          <w:sz w:val="32"/>
          <w:szCs w:val="32"/>
        </w:rPr>
        <w:t xml:space="preserve"> 农村集体资金支出，包括经营性支出、管理费用以及公益事业支出、福利性支出、投资项目支出和其他支出等。农村集体支出应严格执行财务开支审批制度。严格控制非</w:t>
      </w:r>
      <w:r>
        <w:rPr>
          <w:rFonts w:ascii="仿宋" w:eastAsia="仿宋" w:hAnsi="仿宋"/>
          <w:sz w:val="32"/>
          <w:szCs w:val="32"/>
        </w:rPr>
        <w:lastRenderedPageBreak/>
        <w:t>生产性支出，</w:t>
      </w:r>
      <w:r w:rsidRPr="002F1CCC">
        <w:rPr>
          <w:rFonts w:ascii="仿宋" w:eastAsia="仿宋" w:hAnsi="仿宋"/>
          <w:sz w:val="32"/>
          <w:szCs w:val="32"/>
        </w:rPr>
        <w:t>原则上控制行政接待零支出。</w:t>
      </w:r>
    </w:p>
    <w:p w:rsidR="005024E0" w:rsidRDefault="00C451EF">
      <w:pPr>
        <w:ind w:firstLine="645"/>
        <w:rPr>
          <w:rFonts w:ascii="仿宋" w:eastAsia="仿宋" w:hAnsi="仿宋"/>
          <w:sz w:val="32"/>
          <w:szCs w:val="32"/>
        </w:rPr>
      </w:pPr>
      <w:r>
        <w:rPr>
          <w:rFonts w:ascii="仿宋" w:eastAsia="仿宋" w:hAnsi="仿宋" w:hint="eastAsia"/>
          <w:b/>
          <w:bCs/>
          <w:sz w:val="32"/>
          <w:szCs w:val="32"/>
        </w:rPr>
        <w:t>第四十条</w:t>
      </w:r>
      <w:r>
        <w:rPr>
          <w:rFonts w:ascii="仿宋" w:eastAsia="仿宋" w:hAnsi="仿宋" w:hint="eastAsia"/>
          <w:sz w:val="32"/>
          <w:szCs w:val="32"/>
        </w:rPr>
        <w:t xml:space="preserve"> 年集体经营性收益及可支配收入相对较高的集体经济组织的开支，应由理事会研究指定一名理事负责审批</w:t>
      </w:r>
      <w:r>
        <w:rPr>
          <w:rFonts w:ascii="仿宋" w:eastAsia="仿宋" w:hAnsi="仿宋"/>
          <w:sz w:val="32"/>
          <w:szCs w:val="32"/>
        </w:rPr>
        <w:t>，并确定其开支审批权限。在审批权限内的开支，由指定的审批人审批；超过审批权限的，在理事会、</w:t>
      </w:r>
      <w:r>
        <w:rPr>
          <w:rFonts w:ascii="仿宋" w:eastAsia="仿宋" w:hAnsi="仿宋" w:hint="eastAsia"/>
          <w:sz w:val="32"/>
          <w:szCs w:val="32"/>
        </w:rPr>
        <w:t>成员(股东)</w:t>
      </w:r>
      <w:r>
        <w:rPr>
          <w:rFonts w:ascii="仿宋" w:eastAsia="仿宋" w:hAnsi="仿宋"/>
          <w:sz w:val="32"/>
          <w:szCs w:val="32"/>
        </w:rPr>
        <w:t>大会或</w:t>
      </w:r>
      <w:r>
        <w:rPr>
          <w:rFonts w:ascii="仿宋" w:eastAsia="仿宋" w:hAnsi="仿宋" w:hint="eastAsia"/>
          <w:sz w:val="32"/>
          <w:szCs w:val="32"/>
        </w:rPr>
        <w:t>成员(股东)</w:t>
      </w:r>
      <w:r>
        <w:rPr>
          <w:rFonts w:ascii="仿宋" w:eastAsia="仿宋" w:hAnsi="仿宋"/>
          <w:sz w:val="32"/>
          <w:szCs w:val="32"/>
        </w:rPr>
        <w:t>代表会议表决通过并做好会议记录和表决签名的基础上，由指定的审批人签字后执行。财务审批应当坚持回避原则，指定审批人经手的开支应选定另一名理事审批，不得自用自批。</w:t>
      </w:r>
    </w:p>
    <w:p w:rsidR="005024E0" w:rsidRDefault="00C451EF">
      <w:pPr>
        <w:ind w:firstLine="645"/>
        <w:rPr>
          <w:rFonts w:ascii="仿宋" w:eastAsia="仿宋" w:hAnsi="仿宋"/>
          <w:sz w:val="32"/>
          <w:szCs w:val="32"/>
        </w:rPr>
      </w:pPr>
      <w:r>
        <w:rPr>
          <w:rFonts w:ascii="仿宋" w:eastAsia="仿宋" w:hAnsi="仿宋" w:hint="eastAsia"/>
          <w:sz w:val="32"/>
          <w:szCs w:val="32"/>
        </w:rPr>
        <w:t>镇(场)应规范确定应实行开支审批制度的集体经济组织年经营性收益、可支配收入标准及具体开支审批细则等。</w:t>
      </w:r>
    </w:p>
    <w:p w:rsidR="005024E0" w:rsidRPr="002F1CCC" w:rsidRDefault="00C451EF">
      <w:pPr>
        <w:ind w:firstLine="645"/>
        <w:rPr>
          <w:rFonts w:ascii="仿宋" w:eastAsia="仿宋" w:hAnsi="仿宋"/>
          <w:sz w:val="32"/>
          <w:szCs w:val="32"/>
        </w:rPr>
      </w:pPr>
      <w:r w:rsidRPr="002F1CCC">
        <w:rPr>
          <w:rFonts w:ascii="仿宋" w:eastAsia="仿宋" w:hAnsi="仿宋"/>
          <w:b/>
          <w:sz w:val="32"/>
          <w:szCs w:val="32"/>
        </w:rPr>
        <w:t>第四</w:t>
      </w:r>
      <w:r w:rsidRPr="002F1CCC">
        <w:rPr>
          <w:rFonts w:ascii="仿宋" w:eastAsia="仿宋" w:hAnsi="仿宋" w:hint="eastAsia"/>
          <w:b/>
          <w:sz w:val="32"/>
          <w:szCs w:val="32"/>
        </w:rPr>
        <w:t>十一</w:t>
      </w:r>
      <w:r w:rsidRPr="002F1CCC">
        <w:rPr>
          <w:rFonts w:ascii="仿宋" w:eastAsia="仿宋" w:hAnsi="仿宋"/>
          <w:b/>
          <w:sz w:val="32"/>
          <w:szCs w:val="32"/>
        </w:rPr>
        <w:t>条</w:t>
      </w:r>
      <w:r w:rsidRPr="002F1CCC">
        <w:rPr>
          <w:rFonts w:ascii="仿宋" w:eastAsia="仿宋" w:hAnsi="仿宋"/>
          <w:sz w:val="32"/>
          <w:szCs w:val="32"/>
        </w:rPr>
        <w:t xml:space="preserve"> 农村集体经济组织应当按照规定核定现金结算范围和标准，2000元(</w:t>
      </w:r>
      <w:r w:rsidRPr="002F1CCC">
        <w:rPr>
          <w:rFonts w:ascii="仿宋" w:eastAsia="仿宋" w:hAnsi="仿宋" w:hint="eastAsia"/>
          <w:sz w:val="32"/>
          <w:szCs w:val="32"/>
        </w:rPr>
        <w:t>含</w:t>
      </w:r>
      <w:r w:rsidRPr="002F1CCC">
        <w:rPr>
          <w:rFonts w:ascii="仿宋" w:eastAsia="仿宋" w:hAnsi="仿宋"/>
          <w:sz w:val="32"/>
          <w:szCs w:val="32"/>
        </w:rPr>
        <w:t>2000元)以上5000元以下的现金开支项目，原则上采用转账结算，确需大额现金支付的开支项目，由村</w:t>
      </w:r>
      <w:r w:rsidRPr="002F1CCC">
        <w:rPr>
          <w:rFonts w:ascii="仿宋" w:eastAsia="仿宋" w:hAnsi="仿宋" w:hint="eastAsia"/>
          <w:sz w:val="32"/>
          <w:szCs w:val="32"/>
        </w:rPr>
        <w:t>(组)</w:t>
      </w:r>
      <w:r w:rsidRPr="002F1CCC">
        <w:rPr>
          <w:rFonts w:ascii="仿宋" w:eastAsia="仿宋" w:hAnsi="仿宋"/>
          <w:sz w:val="32"/>
          <w:szCs w:val="32"/>
        </w:rPr>
        <w:t>理事会讨论拟定方案，提交监事会(村务监督委员会)审议，报镇“三资”工作领导小组审</w:t>
      </w:r>
      <w:r w:rsidRPr="002F1CCC">
        <w:rPr>
          <w:rFonts w:ascii="仿宋" w:eastAsia="仿宋" w:hAnsi="仿宋" w:hint="eastAsia"/>
          <w:sz w:val="32"/>
          <w:szCs w:val="32"/>
        </w:rPr>
        <w:t>核</w:t>
      </w:r>
      <w:r w:rsidRPr="002F1CCC">
        <w:rPr>
          <w:rFonts w:ascii="仿宋" w:eastAsia="仿宋" w:hAnsi="仿宋"/>
          <w:sz w:val="32"/>
          <w:szCs w:val="32"/>
        </w:rPr>
        <w:t>后实施。500</w:t>
      </w:r>
      <w:r w:rsidRPr="002F1CCC">
        <w:rPr>
          <w:rFonts w:ascii="仿宋" w:eastAsia="仿宋" w:hAnsi="仿宋" w:hint="eastAsia"/>
          <w:sz w:val="32"/>
          <w:szCs w:val="32"/>
        </w:rPr>
        <w:t>0</w:t>
      </w:r>
      <w:r w:rsidRPr="002F1CCC">
        <w:rPr>
          <w:rFonts w:ascii="仿宋" w:eastAsia="仿宋" w:hAnsi="仿宋"/>
          <w:sz w:val="32"/>
          <w:szCs w:val="32"/>
        </w:rPr>
        <w:t>元(含5000 元)以上的 现金开支项目，必须通过转账结</w:t>
      </w:r>
      <w:r w:rsidRPr="002F1CCC">
        <w:rPr>
          <w:rFonts w:ascii="仿宋" w:eastAsia="仿宋" w:hAnsi="仿宋" w:hint="eastAsia"/>
          <w:sz w:val="32"/>
          <w:szCs w:val="32"/>
        </w:rPr>
        <w:t>算。</w:t>
      </w:r>
    </w:p>
    <w:p w:rsidR="005024E0" w:rsidRDefault="00C451EF" w:rsidP="002F1CCC">
      <w:pPr>
        <w:ind w:firstLineChars="200" w:firstLine="643"/>
        <w:rPr>
          <w:rFonts w:ascii="仿宋" w:eastAsia="仿宋" w:hAnsi="仿宋"/>
          <w:bCs/>
          <w:sz w:val="32"/>
          <w:szCs w:val="32"/>
          <w:u w:val="single"/>
        </w:rPr>
      </w:pPr>
      <w:r w:rsidRPr="002F1CCC">
        <w:rPr>
          <w:rFonts w:ascii="仿宋" w:eastAsia="仿宋" w:hAnsi="仿宋"/>
          <w:b/>
          <w:sz w:val="32"/>
          <w:szCs w:val="32"/>
        </w:rPr>
        <w:t>第</w:t>
      </w:r>
      <w:r w:rsidRPr="002F1CCC">
        <w:rPr>
          <w:rFonts w:ascii="仿宋" w:eastAsia="仿宋" w:hAnsi="仿宋" w:hint="eastAsia"/>
          <w:b/>
          <w:sz w:val="32"/>
          <w:szCs w:val="32"/>
        </w:rPr>
        <w:t>四十二</w:t>
      </w:r>
      <w:r w:rsidRPr="002F1CCC">
        <w:rPr>
          <w:rFonts w:ascii="仿宋" w:eastAsia="仿宋" w:hAnsi="仿宋"/>
          <w:b/>
          <w:sz w:val="32"/>
          <w:szCs w:val="32"/>
        </w:rPr>
        <w:t>条</w:t>
      </w:r>
      <w:r w:rsidRPr="002F1CCC">
        <w:rPr>
          <w:rFonts w:ascii="仿宋" w:eastAsia="仿宋" w:hAnsi="仿宋"/>
          <w:sz w:val="32"/>
          <w:szCs w:val="32"/>
        </w:rPr>
        <w:t xml:space="preserve"> 严禁</w:t>
      </w:r>
      <w:r w:rsidRPr="002F1CCC">
        <w:rPr>
          <w:rFonts w:ascii="仿宋" w:eastAsia="仿宋" w:hAnsi="仿宋" w:hint="eastAsia"/>
          <w:sz w:val="32"/>
          <w:szCs w:val="32"/>
        </w:rPr>
        <w:t>集体经济组织理事机构人员利用</w:t>
      </w:r>
      <w:r w:rsidRPr="002F1CCC">
        <w:rPr>
          <w:rFonts w:ascii="仿宋" w:eastAsia="仿宋" w:hAnsi="仿宋"/>
          <w:sz w:val="32"/>
          <w:szCs w:val="32"/>
        </w:rPr>
        <w:t>集体资金购买商业性保险、发放车贴、缴纳住房公积金等；严禁党员干部参加党组织活动领取误工补贴；严禁为个人和其他单位提供担保。</w:t>
      </w:r>
    </w:p>
    <w:p w:rsidR="005024E0" w:rsidRPr="002F1CCC" w:rsidRDefault="00C451EF" w:rsidP="002F1CCC">
      <w:pPr>
        <w:ind w:firstLineChars="200" w:firstLine="643"/>
        <w:rPr>
          <w:rFonts w:ascii="仿宋" w:eastAsia="仿宋" w:hAnsi="仿宋"/>
          <w:sz w:val="32"/>
          <w:szCs w:val="32"/>
        </w:rPr>
      </w:pPr>
      <w:r w:rsidRPr="002F1CCC">
        <w:rPr>
          <w:rFonts w:ascii="仿宋" w:eastAsia="仿宋" w:hAnsi="仿宋"/>
          <w:b/>
          <w:sz w:val="32"/>
          <w:szCs w:val="32"/>
        </w:rPr>
        <w:t>第</w:t>
      </w:r>
      <w:r w:rsidRPr="002F1CCC">
        <w:rPr>
          <w:rFonts w:ascii="仿宋" w:eastAsia="仿宋" w:hAnsi="仿宋" w:hint="eastAsia"/>
          <w:b/>
          <w:sz w:val="32"/>
          <w:szCs w:val="32"/>
        </w:rPr>
        <w:t>四十三</w:t>
      </w:r>
      <w:r w:rsidRPr="002F1CCC">
        <w:rPr>
          <w:rFonts w:ascii="仿宋" w:eastAsia="仿宋" w:hAnsi="仿宋"/>
          <w:b/>
          <w:sz w:val="32"/>
          <w:szCs w:val="32"/>
        </w:rPr>
        <w:t>条</w:t>
      </w:r>
      <w:r w:rsidRPr="002F1CCC">
        <w:rPr>
          <w:rFonts w:ascii="仿宋" w:eastAsia="仿宋" w:hAnsi="仿宋"/>
          <w:sz w:val="32"/>
          <w:szCs w:val="32"/>
        </w:rPr>
        <w:t xml:space="preserve"> 村集体经济组织应当合理控制债务规模，资</w:t>
      </w:r>
      <w:r w:rsidRPr="002F1CCC">
        <w:rPr>
          <w:rFonts w:ascii="仿宋" w:eastAsia="仿宋" w:hAnsi="仿宋"/>
          <w:sz w:val="32"/>
          <w:szCs w:val="32"/>
        </w:rPr>
        <w:lastRenderedPageBreak/>
        <w:t>产负债率不得超过百分之六十。严格控制农村集体经济组织新增不良债务。限制借债搞非生产性支出项目。因兴办公益事业或生产经营而确需借债的，必须落实好还债来源，提交成员</w:t>
      </w:r>
      <w:r w:rsidRPr="002F1CCC">
        <w:rPr>
          <w:rFonts w:ascii="仿宋" w:eastAsia="仿宋" w:hAnsi="仿宋" w:hint="eastAsia"/>
          <w:sz w:val="32"/>
          <w:szCs w:val="32"/>
        </w:rPr>
        <w:t>(股东)</w:t>
      </w:r>
      <w:r w:rsidRPr="002F1CCC">
        <w:rPr>
          <w:rFonts w:ascii="仿宋" w:eastAsia="仿宋" w:hAnsi="仿宋"/>
          <w:sz w:val="32"/>
          <w:szCs w:val="32"/>
        </w:rPr>
        <w:t>大会或成员</w:t>
      </w:r>
      <w:r w:rsidRPr="002F1CCC">
        <w:rPr>
          <w:rFonts w:ascii="仿宋" w:eastAsia="仿宋" w:hAnsi="仿宋" w:hint="eastAsia"/>
          <w:sz w:val="32"/>
          <w:szCs w:val="32"/>
        </w:rPr>
        <w:t>(股东)</w:t>
      </w:r>
      <w:r w:rsidRPr="002F1CCC">
        <w:rPr>
          <w:rFonts w:ascii="仿宋" w:eastAsia="仿宋" w:hAnsi="仿宋"/>
          <w:sz w:val="32"/>
          <w:szCs w:val="32"/>
        </w:rPr>
        <w:t>代表会议表决通过后实施。借债10 万元(含10 万元)以上的，必须经镇“三资”工作领导小组审核后方可实施。有债务的农村集体经济组织要认真制订债务偿还计划，并按计划偿还债务。每年的偿还计划报镇“三资”工作领导小组审核备案。</w:t>
      </w:r>
    </w:p>
    <w:p w:rsidR="005024E0" w:rsidRPr="002F1CCC" w:rsidRDefault="00C451EF">
      <w:pPr>
        <w:ind w:firstLine="645"/>
        <w:rPr>
          <w:rFonts w:ascii="仿宋" w:eastAsia="仿宋" w:hAnsi="仿宋"/>
          <w:sz w:val="32"/>
          <w:szCs w:val="32"/>
        </w:rPr>
      </w:pPr>
      <w:r w:rsidRPr="002F1CCC">
        <w:rPr>
          <w:rFonts w:ascii="仿宋" w:eastAsia="仿宋" w:hAnsi="仿宋"/>
          <w:b/>
          <w:sz w:val="32"/>
          <w:szCs w:val="32"/>
        </w:rPr>
        <w:t>第</w:t>
      </w:r>
      <w:r w:rsidRPr="002F1CCC">
        <w:rPr>
          <w:rFonts w:ascii="仿宋" w:eastAsia="仿宋" w:hAnsi="仿宋" w:hint="eastAsia"/>
          <w:b/>
          <w:sz w:val="32"/>
          <w:szCs w:val="32"/>
        </w:rPr>
        <w:t>四</w:t>
      </w:r>
      <w:r w:rsidRPr="002F1CCC">
        <w:rPr>
          <w:rFonts w:ascii="仿宋" w:eastAsia="仿宋" w:hAnsi="仿宋"/>
          <w:b/>
          <w:sz w:val="32"/>
          <w:szCs w:val="32"/>
        </w:rPr>
        <w:t>十</w:t>
      </w:r>
      <w:r w:rsidRPr="002F1CCC">
        <w:rPr>
          <w:rFonts w:ascii="仿宋" w:eastAsia="仿宋" w:hAnsi="仿宋" w:hint="eastAsia"/>
          <w:b/>
          <w:sz w:val="32"/>
          <w:szCs w:val="32"/>
        </w:rPr>
        <w:t>四</w:t>
      </w:r>
      <w:r w:rsidRPr="002F1CCC">
        <w:rPr>
          <w:rFonts w:ascii="仿宋" w:eastAsia="仿宋" w:hAnsi="仿宋"/>
          <w:b/>
          <w:sz w:val="32"/>
          <w:szCs w:val="32"/>
        </w:rPr>
        <w:t>条</w:t>
      </w:r>
      <w:r w:rsidRPr="002F1CCC">
        <w:rPr>
          <w:rFonts w:ascii="仿宋" w:eastAsia="仿宋" w:hAnsi="仿宋"/>
          <w:sz w:val="32"/>
          <w:szCs w:val="32"/>
        </w:rPr>
        <w:t xml:space="preserve"> 强化农村集体</w:t>
      </w:r>
      <w:r w:rsidRPr="002F1CCC">
        <w:rPr>
          <w:rFonts w:ascii="仿宋" w:eastAsia="仿宋" w:hAnsi="仿宋" w:hint="eastAsia"/>
          <w:sz w:val="32"/>
          <w:szCs w:val="32"/>
        </w:rPr>
        <w:t>经济组织</w:t>
      </w:r>
      <w:r w:rsidRPr="002F1CCC">
        <w:rPr>
          <w:rFonts w:ascii="仿宋" w:eastAsia="仿宋" w:hAnsi="仿宋"/>
          <w:sz w:val="32"/>
          <w:szCs w:val="32"/>
        </w:rPr>
        <w:t xml:space="preserve">资金管理和公开，村(组)集体经济组织财务收支情况在每月财务结算完成后10 日内要及时录入服务平台系统，实行动态管理和网上公开，同时要按规定在村务公开栏公开。 </w:t>
      </w:r>
    </w:p>
    <w:p w:rsidR="005024E0" w:rsidRDefault="005024E0">
      <w:pPr>
        <w:jc w:val="center"/>
        <w:rPr>
          <w:rFonts w:ascii="仿宋" w:eastAsia="仿宋" w:hAnsi="仿宋"/>
          <w:bCs/>
          <w:sz w:val="32"/>
          <w:szCs w:val="32"/>
          <w:u w:val="single"/>
        </w:rPr>
      </w:pPr>
    </w:p>
    <w:p w:rsidR="005024E0" w:rsidRDefault="005024E0">
      <w:pPr>
        <w:jc w:val="center"/>
        <w:rPr>
          <w:rFonts w:ascii="仿宋" w:eastAsia="仿宋" w:hAnsi="仿宋"/>
          <w:sz w:val="32"/>
          <w:szCs w:val="32"/>
        </w:rPr>
      </w:pPr>
    </w:p>
    <w:p w:rsidR="005024E0" w:rsidRDefault="00C451EF">
      <w:pPr>
        <w:jc w:val="center"/>
        <w:rPr>
          <w:rFonts w:ascii="仿宋" w:eastAsia="仿宋" w:hAnsi="仿宋"/>
          <w:b/>
          <w:sz w:val="32"/>
          <w:szCs w:val="32"/>
        </w:rPr>
      </w:pPr>
      <w:r>
        <w:rPr>
          <w:rFonts w:ascii="仿宋" w:eastAsia="仿宋" w:hAnsi="仿宋" w:hint="eastAsia"/>
          <w:b/>
          <w:sz w:val="32"/>
          <w:szCs w:val="32"/>
        </w:rPr>
        <w:t>第六章 监督管理</w:t>
      </w:r>
    </w:p>
    <w:p w:rsidR="005024E0" w:rsidRDefault="005024E0">
      <w:pPr>
        <w:jc w:val="center"/>
        <w:rPr>
          <w:rFonts w:ascii="仿宋" w:eastAsia="仿宋" w:hAnsi="仿宋"/>
          <w:sz w:val="32"/>
          <w:szCs w:val="32"/>
        </w:rPr>
      </w:pPr>
    </w:p>
    <w:p w:rsidR="005024E0" w:rsidRDefault="00C451EF">
      <w:pPr>
        <w:ind w:firstLineChars="200" w:firstLine="643"/>
        <w:rPr>
          <w:rFonts w:ascii="仿宋" w:eastAsia="仿宋" w:hAnsi="仿宋"/>
          <w:sz w:val="32"/>
          <w:szCs w:val="32"/>
        </w:rPr>
      </w:pPr>
      <w:r>
        <w:rPr>
          <w:rFonts w:ascii="仿宋" w:eastAsia="仿宋" w:hAnsi="仿宋" w:hint="eastAsia"/>
          <w:b/>
          <w:bCs/>
          <w:sz w:val="32"/>
          <w:szCs w:val="32"/>
        </w:rPr>
        <w:t xml:space="preserve">第四十五条 </w:t>
      </w:r>
      <w:r>
        <w:rPr>
          <w:rFonts w:ascii="仿宋" w:eastAsia="仿宋" w:hAnsi="仿宋" w:hint="eastAsia"/>
          <w:sz w:val="32"/>
          <w:szCs w:val="32"/>
        </w:rPr>
        <w:t>集体经济组织监事会每月应至少组织一次监督、检查本组织的财务经济活动</w:t>
      </w:r>
      <w:r>
        <w:rPr>
          <w:rFonts w:ascii="仿宋" w:eastAsia="仿宋" w:hAnsi="仿宋"/>
          <w:sz w:val="32"/>
          <w:szCs w:val="32"/>
        </w:rPr>
        <w:t>，并向理事会反映</w:t>
      </w:r>
      <w:r>
        <w:rPr>
          <w:rFonts w:ascii="仿宋" w:eastAsia="仿宋" w:hAnsi="仿宋" w:hint="eastAsia"/>
          <w:sz w:val="32"/>
          <w:szCs w:val="32"/>
        </w:rPr>
        <w:t>成员(股东)</w:t>
      </w:r>
      <w:r>
        <w:rPr>
          <w:rFonts w:ascii="仿宋" w:eastAsia="仿宋" w:hAnsi="仿宋"/>
          <w:sz w:val="32"/>
          <w:szCs w:val="32"/>
        </w:rPr>
        <w:t>的意见和建议。</w:t>
      </w:r>
    </w:p>
    <w:p w:rsidR="005024E0" w:rsidRDefault="00C451EF">
      <w:pPr>
        <w:ind w:firstLine="645"/>
        <w:rPr>
          <w:rFonts w:ascii="仿宋" w:eastAsia="仿宋" w:hAnsi="仿宋"/>
          <w:sz w:val="32"/>
          <w:szCs w:val="32"/>
        </w:rPr>
      </w:pPr>
      <w:r>
        <w:rPr>
          <w:rFonts w:ascii="仿宋" w:eastAsia="仿宋" w:hAnsi="仿宋" w:hint="eastAsia"/>
          <w:sz w:val="32"/>
          <w:szCs w:val="32"/>
        </w:rPr>
        <w:t>监事会在行使监督权、否决权过程中发生争议的</w:t>
      </w:r>
      <w:r>
        <w:rPr>
          <w:rFonts w:ascii="仿宋" w:eastAsia="仿宋" w:hAnsi="仿宋"/>
          <w:sz w:val="32"/>
          <w:szCs w:val="32"/>
        </w:rPr>
        <w:t>，可由村（社区）党组织调解；调解不了的，可将争议事项书面报请镇</w:t>
      </w:r>
      <w:r>
        <w:rPr>
          <w:rFonts w:ascii="仿宋" w:eastAsia="仿宋" w:hAnsi="仿宋" w:hint="eastAsia"/>
          <w:sz w:val="32"/>
          <w:szCs w:val="32"/>
        </w:rPr>
        <w:lastRenderedPageBreak/>
        <w:t>(场)农经</w:t>
      </w:r>
      <w:r>
        <w:rPr>
          <w:rFonts w:ascii="仿宋" w:eastAsia="仿宋" w:hAnsi="仿宋"/>
          <w:sz w:val="32"/>
          <w:szCs w:val="32"/>
        </w:rPr>
        <w:t>管理</w:t>
      </w:r>
      <w:r>
        <w:rPr>
          <w:rFonts w:ascii="仿宋" w:eastAsia="仿宋" w:hAnsi="仿宋" w:hint="eastAsia"/>
          <w:sz w:val="32"/>
          <w:szCs w:val="32"/>
        </w:rPr>
        <w:t>机构</w:t>
      </w:r>
      <w:r>
        <w:rPr>
          <w:rFonts w:ascii="仿宋" w:eastAsia="仿宋" w:hAnsi="仿宋"/>
          <w:sz w:val="32"/>
          <w:szCs w:val="32"/>
        </w:rPr>
        <w:t>协调处理。如有必要，镇</w:t>
      </w:r>
      <w:r>
        <w:rPr>
          <w:rFonts w:ascii="仿宋" w:eastAsia="仿宋" w:hAnsi="仿宋" w:hint="eastAsia"/>
          <w:sz w:val="32"/>
          <w:szCs w:val="32"/>
        </w:rPr>
        <w:t>(场)农经</w:t>
      </w:r>
      <w:r>
        <w:rPr>
          <w:rFonts w:ascii="仿宋" w:eastAsia="仿宋" w:hAnsi="仿宋"/>
          <w:sz w:val="32"/>
          <w:szCs w:val="32"/>
        </w:rPr>
        <w:t>管理</w:t>
      </w:r>
      <w:r>
        <w:rPr>
          <w:rFonts w:ascii="仿宋" w:eastAsia="仿宋" w:hAnsi="仿宋" w:hint="eastAsia"/>
          <w:sz w:val="32"/>
          <w:szCs w:val="32"/>
        </w:rPr>
        <w:t>机构</w:t>
      </w:r>
      <w:r>
        <w:rPr>
          <w:rFonts w:ascii="仿宋" w:eastAsia="仿宋" w:hAnsi="仿宋"/>
          <w:sz w:val="32"/>
          <w:szCs w:val="32"/>
        </w:rPr>
        <w:t>可建议提交</w:t>
      </w:r>
      <w:r>
        <w:rPr>
          <w:rFonts w:ascii="仿宋" w:eastAsia="仿宋" w:hAnsi="仿宋" w:hint="eastAsia"/>
          <w:sz w:val="32"/>
          <w:szCs w:val="32"/>
        </w:rPr>
        <w:t>成员(股东)</w:t>
      </w:r>
      <w:r>
        <w:rPr>
          <w:rFonts w:ascii="仿宋" w:eastAsia="仿宋" w:hAnsi="仿宋"/>
          <w:sz w:val="32"/>
          <w:szCs w:val="32"/>
        </w:rPr>
        <w:t>代表会议讨论决定。</w:t>
      </w:r>
    </w:p>
    <w:p w:rsidR="005024E0" w:rsidRDefault="00C451EF">
      <w:pPr>
        <w:ind w:firstLine="645"/>
        <w:rPr>
          <w:rFonts w:ascii="仿宋" w:eastAsia="仿宋" w:hAnsi="仿宋"/>
          <w:sz w:val="32"/>
          <w:szCs w:val="32"/>
        </w:rPr>
      </w:pPr>
      <w:r>
        <w:rPr>
          <w:rFonts w:ascii="仿宋" w:eastAsia="仿宋" w:hAnsi="仿宋" w:hint="eastAsia"/>
          <w:b/>
          <w:bCs/>
          <w:sz w:val="32"/>
          <w:szCs w:val="32"/>
        </w:rPr>
        <w:t>第四十六条</w:t>
      </w:r>
      <w:r>
        <w:rPr>
          <w:rFonts w:ascii="仿宋" w:eastAsia="仿宋" w:hAnsi="仿宋" w:hint="eastAsia"/>
          <w:sz w:val="32"/>
          <w:szCs w:val="32"/>
        </w:rPr>
        <w:t xml:space="preserve"> 成员(股东)认为集体经济组织有</w:t>
      </w:r>
      <w:r w:rsidRPr="002F1CCC">
        <w:rPr>
          <w:rFonts w:ascii="仿宋" w:eastAsia="仿宋" w:hAnsi="仿宋" w:hint="eastAsia"/>
          <w:sz w:val="32"/>
          <w:szCs w:val="32"/>
        </w:rPr>
        <w:t>关管理机构人员</w:t>
      </w:r>
      <w:r>
        <w:rPr>
          <w:rFonts w:ascii="仿宋" w:eastAsia="仿宋" w:hAnsi="仿宋" w:hint="eastAsia"/>
          <w:sz w:val="32"/>
          <w:szCs w:val="32"/>
        </w:rPr>
        <w:t>违反集体资产管理有关规定的</w:t>
      </w:r>
      <w:r>
        <w:rPr>
          <w:rFonts w:ascii="仿宋" w:eastAsia="仿宋" w:hAnsi="仿宋"/>
          <w:sz w:val="32"/>
          <w:szCs w:val="32"/>
        </w:rPr>
        <w:t>，应先向集体经济组织提出，由理事会或监事会调查处理。集体经济组织不处理或对集体经济组织处理结果有异议的，可向所在镇人民政府（</w:t>
      </w:r>
      <w:r>
        <w:rPr>
          <w:rFonts w:ascii="仿宋" w:eastAsia="仿宋" w:hAnsi="仿宋" w:hint="eastAsia"/>
          <w:sz w:val="32"/>
          <w:szCs w:val="32"/>
        </w:rPr>
        <w:t>场</w:t>
      </w:r>
      <w:r>
        <w:rPr>
          <w:rFonts w:ascii="仿宋" w:eastAsia="仿宋" w:hAnsi="仿宋"/>
          <w:sz w:val="32"/>
          <w:szCs w:val="32"/>
        </w:rPr>
        <w:t>）申请核查，镇人民政府（</w:t>
      </w:r>
      <w:r>
        <w:rPr>
          <w:rFonts w:ascii="仿宋" w:eastAsia="仿宋" w:hAnsi="仿宋" w:hint="eastAsia"/>
          <w:sz w:val="32"/>
          <w:szCs w:val="32"/>
        </w:rPr>
        <w:t>场</w:t>
      </w:r>
      <w:r>
        <w:rPr>
          <w:rFonts w:ascii="仿宋" w:eastAsia="仿宋" w:hAnsi="仿宋"/>
          <w:sz w:val="32"/>
          <w:szCs w:val="32"/>
        </w:rPr>
        <w:t>）应在接受申请之日起60日内完成调查处理，并将相关情况反馈申请人。情况复杂的，可适当延长时间。</w:t>
      </w:r>
      <w:r>
        <w:rPr>
          <w:rFonts w:ascii="仿宋" w:eastAsia="仿宋" w:hAnsi="仿宋" w:hint="eastAsia"/>
          <w:sz w:val="32"/>
          <w:szCs w:val="32"/>
        </w:rPr>
        <w:t>县</w:t>
      </w:r>
      <w:r>
        <w:rPr>
          <w:rFonts w:ascii="仿宋" w:eastAsia="仿宋" w:hAnsi="仿宋"/>
          <w:sz w:val="32"/>
          <w:szCs w:val="32"/>
        </w:rPr>
        <w:t>有关部门应指导督促镇人民政府（</w:t>
      </w:r>
      <w:r>
        <w:rPr>
          <w:rFonts w:ascii="仿宋" w:eastAsia="仿宋" w:hAnsi="仿宋" w:hint="eastAsia"/>
          <w:sz w:val="32"/>
          <w:szCs w:val="32"/>
        </w:rPr>
        <w:t>场</w:t>
      </w:r>
      <w:r>
        <w:rPr>
          <w:rFonts w:ascii="仿宋" w:eastAsia="仿宋" w:hAnsi="仿宋"/>
          <w:sz w:val="32"/>
          <w:szCs w:val="32"/>
        </w:rPr>
        <w:t>）做好调查处理工作。</w:t>
      </w:r>
    </w:p>
    <w:p w:rsidR="005024E0" w:rsidRDefault="00C451EF">
      <w:pPr>
        <w:ind w:firstLine="645"/>
        <w:rPr>
          <w:rFonts w:ascii="仿宋" w:eastAsia="仿宋" w:hAnsi="仿宋"/>
          <w:sz w:val="32"/>
          <w:szCs w:val="32"/>
        </w:rPr>
      </w:pPr>
      <w:r>
        <w:rPr>
          <w:rFonts w:ascii="仿宋" w:eastAsia="仿宋" w:hAnsi="仿宋" w:hint="eastAsia"/>
          <w:b/>
          <w:bCs/>
          <w:sz w:val="32"/>
          <w:szCs w:val="32"/>
        </w:rPr>
        <w:t>第四十七条</w:t>
      </w:r>
      <w:r>
        <w:rPr>
          <w:rFonts w:ascii="仿宋" w:eastAsia="仿宋" w:hAnsi="仿宋" w:hint="eastAsia"/>
          <w:sz w:val="32"/>
          <w:szCs w:val="32"/>
        </w:rPr>
        <w:t xml:space="preserve"> 镇(场)农经</w:t>
      </w:r>
      <w:r>
        <w:rPr>
          <w:rFonts w:ascii="仿宋" w:eastAsia="仿宋" w:hAnsi="仿宋"/>
          <w:sz w:val="32"/>
          <w:szCs w:val="32"/>
        </w:rPr>
        <w:t>管理</w:t>
      </w:r>
      <w:r>
        <w:rPr>
          <w:rFonts w:ascii="仿宋" w:eastAsia="仿宋" w:hAnsi="仿宋" w:hint="eastAsia"/>
          <w:sz w:val="32"/>
          <w:szCs w:val="32"/>
        </w:rPr>
        <w:t>机构</w:t>
      </w:r>
      <w:r>
        <w:rPr>
          <w:rFonts w:ascii="仿宋" w:eastAsia="仿宋" w:hAnsi="仿宋"/>
          <w:sz w:val="32"/>
          <w:szCs w:val="32"/>
        </w:rPr>
        <w:t>应每年组织对集体经济组织进行财务检查。财务检查的内容主要包括：经济活动的真实性、合法性和效益性情况，执行财经法规、制度的情况，财务公开</w:t>
      </w:r>
      <w:r>
        <w:rPr>
          <w:rFonts w:ascii="仿宋" w:eastAsia="仿宋" w:hAnsi="仿宋" w:hint="eastAsia"/>
          <w:sz w:val="32"/>
          <w:szCs w:val="32"/>
        </w:rPr>
        <w:t>、</w:t>
      </w:r>
      <w:r>
        <w:rPr>
          <w:rFonts w:ascii="仿宋" w:eastAsia="仿宋" w:hAnsi="仿宋"/>
          <w:sz w:val="32"/>
          <w:szCs w:val="32"/>
        </w:rPr>
        <w:t>民主管理情况</w:t>
      </w:r>
      <w:r>
        <w:rPr>
          <w:rFonts w:ascii="仿宋" w:eastAsia="仿宋" w:hAnsi="仿宋" w:hint="eastAsia"/>
          <w:sz w:val="32"/>
          <w:szCs w:val="32"/>
        </w:rPr>
        <w:t>，</w:t>
      </w:r>
      <w:r>
        <w:rPr>
          <w:rFonts w:ascii="仿宋" w:eastAsia="仿宋" w:hAnsi="仿宋"/>
          <w:sz w:val="32"/>
          <w:szCs w:val="32"/>
        </w:rPr>
        <w:t>上一次财务检查整改情况以及其他需要检查的情况。</w:t>
      </w:r>
    </w:p>
    <w:p w:rsidR="005024E0" w:rsidRDefault="00C451EF">
      <w:pPr>
        <w:ind w:firstLine="645"/>
        <w:rPr>
          <w:rFonts w:ascii="仿宋" w:eastAsia="仿宋" w:hAnsi="仿宋"/>
          <w:sz w:val="32"/>
          <w:szCs w:val="32"/>
        </w:rPr>
      </w:pPr>
      <w:r>
        <w:rPr>
          <w:rFonts w:ascii="仿宋" w:eastAsia="仿宋" w:hAnsi="仿宋"/>
          <w:sz w:val="32"/>
          <w:szCs w:val="32"/>
        </w:rPr>
        <w:t>财务检查结束后，应将检查的基本情况、存在问题及整改意见等向被检查单位反馈，并及时向</w:t>
      </w:r>
      <w:r>
        <w:rPr>
          <w:rFonts w:ascii="仿宋" w:eastAsia="仿宋" w:hAnsi="仿宋" w:hint="eastAsia"/>
          <w:sz w:val="32"/>
          <w:szCs w:val="32"/>
        </w:rPr>
        <w:t>县</w:t>
      </w:r>
      <w:r>
        <w:rPr>
          <w:rFonts w:ascii="仿宋" w:eastAsia="仿宋" w:hAnsi="仿宋"/>
          <w:sz w:val="32"/>
          <w:szCs w:val="32"/>
        </w:rPr>
        <w:t>农业农村</w:t>
      </w:r>
      <w:r>
        <w:rPr>
          <w:rFonts w:ascii="仿宋" w:eastAsia="仿宋" w:hAnsi="仿宋" w:hint="eastAsia"/>
          <w:sz w:val="32"/>
          <w:szCs w:val="32"/>
        </w:rPr>
        <w:t>部门</w:t>
      </w:r>
      <w:r>
        <w:rPr>
          <w:rFonts w:ascii="仿宋" w:eastAsia="仿宋" w:hAnsi="仿宋"/>
          <w:sz w:val="32"/>
          <w:szCs w:val="32"/>
        </w:rPr>
        <w:t>报送全镇</w:t>
      </w:r>
      <w:r>
        <w:rPr>
          <w:rFonts w:ascii="仿宋" w:eastAsia="仿宋" w:hAnsi="仿宋" w:hint="eastAsia"/>
          <w:sz w:val="32"/>
          <w:szCs w:val="32"/>
        </w:rPr>
        <w:t>(场)</w:t>
      </w:r>
      <w:r w:rsidRPr="002F1CCC">
        <w:rPr>
          <w:rFonts w:ascii="仿宋" w:eastAsia="仿宋" w:hAnsi="仿宋" w:hint="eastAsia"/>
          <w:sz w:val="32"/>
          <w:szCs w:val="32"/>
        </w:rPr>
        <w:t>财务</w:t>
      </w:r>
      <w:r>
        <w:rPr>
          <w:rFonts w:ascii="仿宋" w:eastAsia="仿宋" w:hAnsi="仿宋"/>
          <w:sz w:val="32"/>
          <w:szCs w:val="32"/>
        </w:rPr>
        <w:t>检查</w:t>
      </w:r>
      <w:r>
        <w:rPr>
          <w:rFonts w:ascii="仿宋" w:eastAsia="仿宋" w:hAnsi="仿宋" w:hint="eastAsia"/>
          <w:sz w:val="32"/>
          <w:szCs w:val="32"/>
        </w:rPr>
        <w:t>工作</w:t>
      </w:r>
      <w:r>
        <w:rPr>
          <w:rFonts w:ascii="仿宋" w:eastAsia="仿宋" w:hAnsi="仿宋"/>
          <w:sz w:val="32"/>
          <w:szCs w:val="32"/>
        </w:rPr>
        <w:t>总结。被检查单位应根据整改意见进行整改，并及时向镇</w:t>
      </w:r>
      <w:r>
        <w:rPr>
          <w:rFonts w:ascii="仿宋" w:eastAsia="仿宋" w:hAnsi="仿宋" w:hint="eastAsia"/>
          <w:sz w:val="32"/>
          <w:szCs w:val="32"/>
        </w:rPr>
        <w:t>(场)农经</w:t>
      </w:r>
      <w:r>
        <w:rPr>
          <w:rFonts w:ascii="仿宋" w:eastAsia="仿宋" w:hAnsi="仿宋"/>
          <w:sz w:val="32"/>
          <w:szCs w:val="32"/>
        </w:rPr>
        <w:t>管理</w:t>
      </w:r>
      <w:r>
        <w:rPr>
          <w:rFonts w:ascii="仿宋" w:eastAsia="仿宋" w:hAnsi="仿宋" w:hint="eastAsia"/>
          <w:sz w:val="32"/>
          <w:szCs w:val="32"/>
        </w:rPr>
        <w:t>机构</w:t>
      </w:r>
      <w:r>
        <w:rPr>
          <w:rFonts w:ascii="仿宋" w:eastAsia="仿宋" w:hAnsi="仿宋"/>
          <w:sz w:val="32"/>
          <w:szCs w:val="32"/>
        </w:rPr>
        <w:t>报告整改情况。</w:t>
      </w:r>
    </w:p>
    <w:p w:rsidR="005024E0" w:rsidRDefault="00C451EF">
      <w:pPr>
        <w:ind w:firstLine="645"/>
        <w:rPr>
          <w:rFonts w:ascii="仿宋" w:eastAsia="仿宋" w:hAnsi="仿宋"/>
          <w:sz w:val="32"/>
          <w:szCs w:val="32"/>
        </w:rPr>
      </w:pPr>
      <w:r>
        <w:rPr>
          <w:rFonts w:ascii="仿宋" w:eastAsia="仿宋" w:hAnsi="仿宋" w:hint="eastAsia"/>
          <w:b/>
          <w:bCs/>
          <w:sz w:val="32"/>
          <w:szCs w:val="32"/>
        </w:rPr>
        <w:t xml:space="preserve">第四十八条 </w:t>
      </w:r>
      <w:r>
        <w:rPr>
          <w:rFonts w:ascii="仿宋" w:eastAsia="仿宋" w:hAnsi="仿宋" w:hint="eastAsia"/>
          <w:sz w:val="32"/>
          <w:szCs w:val="32"/>
        </w:rPr>
        <w:t>镇(场)</w:t>
      </w:r>
      <w:r>
        <w:rPr>
          <w:rFonts w:ascii="仿宋" w:eastAsia="仿宋" w:hAnsi="仿宋"/>
          <w:sz w:val="32"/>
          <w:szCs w:val="32"/>
        </w:rPr>
        <w:t>审计机构应当根据有关法律</w:t>
      </w:r>
      <w:r>
        <w:rPr>
          <w:rFonts w:ascii="仿宋" w:eastAsia="仿宋" w:hAnsi="仿宋" w:hint="eastAsia"/>
          <w:sz w:val="32"/>
          <w:szCs w:val="32"/>
        </w:rPr>
        <w:t>、</w:t>
      </w:r>
      <w:r>
        <w:rPr>
          <w:rFonts w:ascii="仿宋" w:eastAsia="仿宋" w:hAnsi="仿宋"/>
          <w:sz w:val="32"/>
          <w:szCs w:val="32"/>
        </w:rPr>
        <w:t>法规、规章和实际管理需要，确定审计任务，编制年度审计工作计划，</w:t>
      </w:r>
      <w:r>
        <w:rPr>
          <w:rFonts w:ascii="仿宋" w:eastAsia="仿宋" w:hAnsi="仿宋"/>
          <w:sz w:val="32"/>
          <w:szCs w:val="32"/>
        </w:rPr>
        <w:lastRenderedPageBreak/>
        <w:t>对集体经济组织进行年度财务收支审计、主要负责人经济责任审计以及热点问题专项审计，审查和评价财务收支及有关经济活动的真实性、合法性、效益性，督促集体经济组织完成审计整改工作，协助集体经济组织建立健全内部监控制度。被审计单位应根据审计意见进行整改，按要求及时向</w:t>
      </w:r>
      <w:r>
        <w:rPr>
          <w:rFonts w:ascii="仿宋" w:eastAsia="仿宋" w:hAnsi="仿宋" w:hint="eastAsia"/>
          <w:sz w:val="32"/>
          <w:szCs w:val="32"/>
        </w:rPr>
        <w:t>镇(场)</w:t>
      </w:r>
      <w:r>
        <w:rPr>
          <w:rFonts w:ascii="仿宋" w:eastAsia="仿宋" w:hAnsi="仿宋"/>
          <w:sz w:val="32"/>
          <w:szCs w:val="32"/>
        </w:rPr>
        <w:t>审计机构报告整改情况和证明材料。</w:t>
      </w:r>
    </w:p>
    <w:p w:rsidR="005024E0" w:rsidRDefault="00C451EF">
      <w:pPr>
        <w:ind w:firstLine="645"/>
        <w:rPr>
          <w:rFonts w:ascii="仿宋" w:eastAsia="仿宋" w:hAnsi="仿宋"/>
          <w:sz w:val="32"/>
          <w:szCs w:val="32"/>
        </w:rPr>
      </w:pPr>
      <w:r>
        <w:rPr>
          <w:rFonts w:ascii="仿宋" w:eastAsia="仿宋" w:hAnsi="仿宋" w:hint="eastAsia"/>
          <w:b/>
          <w:bCs/>
          <w:sz w:val="32"/>
          <w:szCs w:val="32"/>
        </w:rPr>
        <w:t xml:space="preserve">第四十九条 </w:t>
      </w:r>
      <w:r>
        <w:rPr>
          <w:rFonts w:ascii="仿宋" w:eastAsia="仿宋" w:hAnsi="仿宋" w:hint="eastAsia"/>
          <w:sz w:val="32"/>
          <w:szCs w:val="32"/>
        </w:rPr>
        <w:t>集体经济组织应当自觉接受上级的审计监督。经联社一级要配备一名兼职的审计人员</w:t>
      </w:r>
      <w:r>
        <w:rPr>
          <w:rFonts w:ascii="仿宋" w:eastAsia="仿宋" w:hAnsi="仿宋"/>
          <w:sz w:val="32"/>
          <w:szCs w:val="32"/>
        </w:rPr>
        <w:t>，配合镇</w:t>
      </w:r>
      <w:r>
        <w:rPr>
          <w:rFonts w:ascii="仿宋" w:eastAsia="仿宋" w:hAnsi="仿宋" w:hint="eastAsia"/>
          <w:sz w:val="32"/>
          <w:szCs w:val="32"/>
        </w:rPr>
        <w:t>(场)</w:t>
      </w:r>
      <w:r>
        <w:rPr>
          <w:rFonts w:ascii="仿宋" w:eastAsia="仿宋" w:hAnsi="仿宋"/>
          <w:sz w:val="32"/>
          <w:szCs w:val="32"/>
        </w:rPr>
        <w:t>审计机构开展审计工作。</w:t>
      </w:r>
    </w:p>
    <w:p w:rsidR="005024E0" w:rsidRDefault="005024E0">
      <w:pPr>
        <w:ind w:firstLine="645"/>
        <w:rPr>
          <w:rFonts w:ascii="仿宋" w:eastAsia="仿宋" w:hAnsi="仿宋"/>
          <w:sz w:val="32"/>
          <w:szCs w:val="32"/>
        </w:rPr>
      </w:pPr>
    </w:p>
    <w:p w:rsidR="005024E0" w:rsidRDefault="00C451EF">
      <w:pPr>
        <w:ind w:firstLineChars="906" w:firstLine="2911"/>
        <w:rPr>
          <w:rFonts w:ascii="仿宋" w:eastAsia="仿宋" w:hAnsi="仿宋"/>
          <w:b/>
          <w:sz w:val="32"/>
          <w:szCs w:val="32"/>
        </w:rPr>
      </w:pPr>
      <w:r>
        <w:rPr>
          <w:rFonts w:ascii="仿宋" w:eastAsia="仿宋" w:hAnsi="仿宋" w:hint="eastAsia"/>
          <w:b/>
          <w:sz w:val="32"/>
          <w:szCs w:val="32"/>
        </w:rPr>
        <w:t>第七章  责任追究</w:t>
      </w:r>
    </w:p>
    <w:p w:rsidR="005024E0" w:rsidRDefault="00C451EF">
      <w:pPr>
        <w:ind w:firstLine="645"/>
        <w:rPr>
          <w:rFonts w:ascii="仿宋" w:eastAsia="仿宋" w:hAnsi="仿宋"/>
          <w:sz w:val="32"/>
          <w:szCs w:val="32"/>
        </w:rPr>
      </w:pPr>
      <w:r>
        <w:rPr>
          <w:rFonts w:ascii="仿宋" w:eastAsia="仿宋" w:hAnsi="仿宋" w:hint="eastAsia"/>
          <w:b/>
          <w:bCs/>
          <w:sz w:val="32"/>
          <w:szCs w:val="32"/>
        </w:rPr>
        <w:t>第五十条</w:t>
      </w:r>
      <w:r>
        <w:rPr>
          <w:rFonts w:ascii="仿宋" w:eastAsia="仿宋" w:hAnsi="仿宋" w:hint="eastAsia"/>
          <w:sz w:val="32"/>
          <w:szCs w:val="32"/>
        </w:rPr>
        <w:t xml:space="preserve">　违反本规定侵占农村集体资产的，应当返还；损害农村集体资产的，应当恢复原状或者赔偿损失；构成犯罪的，依法追究刑事责任。</w:t>
      </w:r>
    </w:p>
    <w:p w:rsidR="005024E0" w:rsidRDefault="00C451EF">
      <w:pPr>
        <w:ind w:firstLine="645"/>
        <w:rPr>
          <w:rFonts w:ascii="仿宋" w:eastAsia="仿宋" w:hAnsi="仿宋"/>
          <w:sz w:val="32"/>
          <w:szCs w:val="32"/>
        </w:rPr>
      </w:pPr>
      <w:r>
        <w:rPr>
          <w:rFonts w:ascii="仿宋" w:eastAsia="仿宋" w:hAnsi="仿宋" w:hint="eastAsia"/>
          <w:b/>
          <w:bCs/>
          <w:sz w:val="32"/>
          <w:szCs w:val="32"/>
        </w:rPr>
        <w:t>第五十一条</w:t>
      </w:r>
      <w:r>
        <w:rPr>
          <w:rFonts w:ascii="仿宋" w:eastAsia="仿宋" w:hAnsi="仿宋" w:hint="eastAsia"/>
          <w:sz w:val="32"/>
          <w:szCs w:val="32"/>
        </w:rPr>
        <w:t xml:space="preserve">　有下列情形之一的，由县级以上人民政府有关部门或者镇人民政府(场)责令限期改正，可以向集体经济组织提出对直接责任人暂停职务或者予以罢免的建议；造成损失的，由负有责任的人员承担赔偿责任；构成犯罪的，依法追究刑事责任。</w:t>
      </w:r>
    </w:p>
    <w:p w:rsidR="005024E0" w:rsidRDefault="00C451EF">
      <w:pPr>
        <w:ind w:firstLine="645"/>
        <w:rPr>
          <w:rFonts w:ascii="仿宋" w:eastAsia="仿宋" w:hAnsi="仿宋"/>
          <w:sz w:val="32"/>
          <w:szCs w:val="32"/>
        </w:rPr>
      </w:pPr>
      <w:r>
        <w:rPr>
          <w:rFonts w:ascii="仿宋" w:eastAsia="仿宋" w:hAnsi="仿宋" w:hint="eastAsia"/>
          <w:sz w:val="32"/>
          <w:szCs w:val="32"/>
        </w:rPr>
        <w:t>（一）农村集体经济组织理事机构、监事机构的组成人员违反本规定的，损害农村集体经济组织或者其成员(股东)合法</w:t>
      </w:r>
      <w:r>
        <w:rPr>
          <w:rFonts w:ascii="仿宋" w:eastAsia="仿宋" w:hAnsi="仿宋" w:hint="eastAsia"/>
          <w:sz w:val="32"/>
          <w:szCs w:val="32"/>
        </w:rPr>
        <w:lastRenderedPageBreak/>
        <w:t>权益的；</w:t>
      </w:r>
    </w:p>
    <w:p w:rsidR="005024E0" w:rsidRDefault="00C451EF">
      <w:pPr>
        <w:ind w:firstLine="645"/>
        <w:rPr>
          <w:rFonts w:ascii="仿宋" w:eastAsia="仿宋" w:hAnsi="仿宋"/>
          <w:sz w:val="32"/>
          <w:szCs w:val="32"/>
        </w:rPr>
      </w:pPr>
      <w:r>
        <w:rPr>
          <w:rFonts w:ascii="仿宋" w:eastAsia="仿宋" w:hAnsi="仿宋" w:hint="eastAsia"/>
          <w:sz w:val="32"/>
          <w:szCs w:val="32"/>
        </w:rPr>
        <w:t>（二）农村集体经济组织理事机构、监事机构不依照章程管理农村集体资产的，或者对成员(股东)大会、成员(股东)代表会议决定决议拒不执行的；</w:t>
      </w:r>
    </w:p>
    <w:p w:rsidR="005024E0" w:rsidRDefault="00C451EF">
      <w:pPr>
        <w:ind w:firstLine="645"/>
        <w:rPr>
          <w:rFonts w:ascii="仿宋" w:eastAsia="仿宋" w:hAnsi="仿宋"/>
          <w:sz w:val="32"/>
          <w:szCs w:val="32"/>
        </w:rPr>
      </w:pPr>
      <w:r>
        <w:rPr>
          <w:rFonts w:ascii="仿宋" w:eastAsia="仿宋" w:hAnsi="仿宋" w:hint="eastAsia"/>
          <w:sz w:val="32"/>
          <w:szCs w:val="32"/>
        </w:rPr>
        <w:t>（三）农村集体经济组织理事机构不按规定公开集体资产经营管理情况或者公开事项不真实、不完整的；</w:t>
      </w:r>
    </w:p>
    <w:p w:rsidR="005024E0" w:rsidRDefault="00C451EF">
      <w:pPr>
        <w:ind w:firstLine="645"/>
        <w:rPr>
          <w:rFonts w:ascii="仿宋" w:eastAsia="仿宋" w:hAnsi="仿宋"/>
          <w:sz w:val="32"/>
          <w:szCs w:val="32"/>
        </w:rPr>
      </w:pPr>
      <w:r>
        <w:rPr>
          <w:rFonts w:ascii="仿宋" w:eastAsia="仿宋" w:hAnsi="仿宋" w:hint="eastAsia"/>
          <w:sz w:val="32"/>
          <w:szCs w:val="32"/>
        </w:rPr>
        <w:t>（四）农村集体经济组织理事机构和监事机构的主要负责人、财务人员离任时，未按照规定期限移交印章、文件、凭证、合同、会计账簿等资料的。</w:t>
      </w:r>
    </w:p>
    <w:p w:rsidR="005024E0" w:rsidRDefault="00C451EF">
      <w:pPr>
        <w:ind w:firstLine="645"/>
        <w:rPr>
          <w:rFonts w:ascii="仿宋" w:eastAsia="仿宋" w:hAnsi="仿宋"/>
          <w:sz w:val="32"/>
          <w:szCs w:val="32"/>
        </w:rPr>
      </w:pPr>
      <w:r>
        <w:rPr>
          <w:rFonts w:ascii="仿宋" w:eastAsia="仿宋" w:hAnsi="仿宋" w:hint="eastAsia"/>
          <w:b/>
          <w:bCs/>
          <w:sz w:val="32"/>
          <w:szCs w:val="32"/>
        </w:rPr>
        <w:t>第五十二条</w:t>
      </w:r>
      <w:r>
        <w:rPr>
          <w:rFonts w:ascii="仿宋" w:eastAsia="仿宋" w:hAnsi="仿宋" w:hint="eastAsia"/>
          <w:sz w:val="32"/>
          <w:szCs w:val="32"/>
        </w:rPr>
        <w:t xml:space="preserve">　各级人民政府及其相关部门的工作人员在农村集体资产管理的指导监督工作中以权谋私，滥用职权，玩忽职守，造成农村集体资产损失的，由所在单位或者上级主管部门对直接负责的主管人员和其他直接责任人员给予处分；构成犯罪的，依法追究刑事责任。</w:t>
      </w:r>
    </w:p>
    <w:p w:rsidR="005024E0" w:rsidRDefault="00C451EF">
      <w:pPr>
        <w:ind w:firstLine="645"/>
        <w:rPr>
          <w:rFonts w:ascii="仿宋" w:eastAsia="仿宋" w:hAnsi="仿宋"/>
          <w:sz w:val="32"/>
          <w:szCs w:val="32"/>
        </w:rPr>
      </w:pPr>
      <w:r>
        <w:rPr>
          <w:rFonts w:ascii="仿宋" w:eastAsia="仿宋" w:hAnsi="仿宋" w:hint="eastAsia"/>
          <w:b/>
          <w:bCs/>
          <w:sz w:val="32"/>
          <w:szCs w:val="32"/>
        </w:rPr>
        <w:t>第五十三条</w:t>
      </w:r>
      <w:r>
        <w:rPr>
          <w:rFonts w:ascii="仿宋" w:eastAsia="仿宋" w:hAnsi="仿宋" w:hint="eastAsia"/>
          <w:sz w:val="32"/>
          <w:szCs w:val="32"/>
        </w:rPr>
        <w:t xml:space="preserve">　对检举揭发侵占、损害农村集体资产行为的人员进行打击报复的，</w:t>
      </w:r>
      <w:r>
        <w:rPr>
          <w:rFonts w:ascii="仿宋" w:eastAsia="仿宋" w:hAnsi="仿宋"/>
          <w:sz w:val="32"/>
          <w:szCs w:val="32"/>
        </w:rPr>
        <w:t>由有关部门依法查处；构成犯罪的，依法追究刑事责任。</w:t>
      </w:r>
    </w:p>
    <w:p w:rsidR="005024E0" w:rsidRDefault="00C451EF">
      <w:pPr>
        <w:ind w:firstLine="645"/>
        <w:rPr>
          <w:rFonts w:ascii="仿宋" w:eastAsia="仿宋" w:hAnsi="仿宋"/>
          <w:sz w:val="32"/>
          <w:szCs w:val="32"/>
        </w:rPr>
      </w:pPr>
      <w:r>
        <w:rPr>
          <w:rFonts w:ascii="仿宋" w:eastAsia="仿宋" w:hAnsi="仿宋" w:hint="eastAsia"/>
          <w:b/>
          <w:bCs/>
          <w:sz w:val="32"/>
          <w:szCs w:val="32"/>
        </w:rPr>
        <w:t>第五十四条</w:t>
      </w:r>
      <w:r>
        <w:rPr>
          <w:rFonts w:ascii="仿宋" w:eastAsia="仿宋" w:hAnsi="仿宋" w:hint="eastAsia"/>
          <w:sz w:val="32"/>
          <w:szCs w:val="32"/>
        </w:rPr>
        <w:t xml:space="preserve"> 任何单位和个人平调、侵占、挪用、截留、私分集体经济组织的合法财产</w:t>
      </w:r>
      <w:r>
        <w:rPr>
          <w:rFonts w:ascii="仿宋" w:eastAsia="仿宋" w:hAnsi="仿宋"/>
          <w:sz w:val="32"/>
          <w:szCs w:val="32"/>
        </w:rPr>
        <w:t>，非法干预集体经济组织的生产经营活动，向集体经济组织及其成员</w:t>
      </w:r>
      <w:r>
        <w:rPr>
          <w:rFonts w:ascii="仿宋" w:eastAsia="仿宋" w:hAnsi="仿宋" w:hint="eastAsia"/>
          <w:sz w:val="32"/>
          <w:szCs w:val="32"/>
        </w:rPr>
        <w:t>(股东)</w:t>
      </w:r>
      <w:r>
        <w:rPr>
          <w:rFonts w:ascii="仿宋" w:eastAsia="仿宋" w:hAnsi="仿宋"/>
          <w:sz w:val="32"/>
          <w:szCs w:val="32"/>
        </w:rPr>
        <w:t>摊派，强迫集体经济组织及其成员</w:t>
      </w:r>
      <w:r>
        <w:rPr>
          <w:rFonts w:ascii="仿宋" w:eastAsia="仿宋" w:hAnsi="仿宋" w:hint="eastAsia"/>
          <w:sz w:val="32"/>
          <w:szCs w:val="32"/>
        </w:rPr>
        <w:t>(股东)</w:t>
      </w:r>
      <w:r>
        <w:rPr>
          <w:rFonts w:ascii="仿宋" w:eastAsia="仿宋" w:hAnsi="仿宋"/>
          <w:sz w:val="32"/>
          <w:szCs w:val="32"/>
        </w:rPr>
        <w:t>接受有偿服务，造成集体经济组织经济</w:t>
      </w:r>
      <w:r>
        <w:rPr>
          <w:rFonts w:ascii="仿宋" w:eastAsia="仿宋" w:hAnsi="仿宋"/>
          <w:sz w:val="32"/>
          <w:szCs w:val="32"/>
        </w:rPr>
        <w:lastRenderedPageBreak/>
        <w:t>损失的，依法追究责任；构成犯罪的，依法追究刑事责任。</w:t>
      </w:r>
    </w:p>
    <w:p w:rsidR="005024E0" w:rsidRDefault="005024E0">
      <w:pPr>
        <w:ind w:firstLine="645"/>
        <w:rPr>
          <w:rFonts w:ascii="仿宋" w:eastAsia="仿宋" w:hAnsi="仿宋"/>
          <w:sz w:val="32"/>
          <w:szCs w:val="32"/>
        </w:rPr>
      </w:pPr>
    </w:p>
    <w:p w:rsidR="005024E0" w:rsidRDefault="00C451EF">
      <w:pPr>
        <w:jc w:val="center"/>
        <w:rPr>
          <w:rFonts w:ascii="仿宋" w:eastAsia="仿宋" w:hAnsi="仿宋"/>
          <w:b/>
          <w:sz w:val="32"/>
          <w:szCs w:val="32"/>
        </w:rPr>
      </w:pPr>
      <w:r>
        <w:rPr>
          <w:rFonts w:ascii="仿宋" w:eastAsia="仿宋" w:hAnsi="仿宋" w:hint="eastAsia"/>
          <w:b/>
          <w:sz w:val="32"/>
          <w:szCs w:val="32"/>
        </w:rPr>
        <w:t>第八章  附则</w:t>
      </w:r>
    </w:p>
    <w:p w:rsidR="005024E0" w:rsidRDefault="005024E0">
      <w:pPr>
        <w:ind w:firstLine="645"/>
        <w:jc w:val="center"/>
        <w:rPr>
          <w:rFonts w:ascii="仿宋" w:eastAsia="仿宋" w:hAnsi="仿宋"/>
          <w:sz w:val="32"/>
          <w:szCs w:val="32"/>
        </w:rPr>
      </w:pPr>
    </w:p>
    <w:p w:rsidR="005024E0" w:rsidRDefault="00C451EF">
      <w:pPr>
        <w:ind w:firstLine="645"/>
        <w:rPr>
          <w:rFonts w:ascii="仿宋" w:eastAsia="仿宋" w:hAnsi="仿宋"/>
          <w:sz w:val="32"/>
          <w:szCs w:val="32"/>
        </w:rPr>
      </w:pPr>
      <w:r>
        <w:rPr>
          <w:rFonts w:ascii="仿宋" w:eastAsia="仿宋" w:hAnsi="仿宋" w:hint="eastAsia"/>
          <w:b/>
          <w:bCs/>
          <w:sz w:val="32"/>
          <w:szCs w:val="32"/>
        </w:rPr>
        <w:t>第五十五条</w:t>
      </w:r>
      <w:r>
        <w:rPr>
          <w:rFonts w:ascii="仿宋" w:eastAsia="仿宋" w:hAnsi="仿宋" w:hint="eastAsia"/>
          <w:sz w:val="32"/>
          <w:szCs w:val="32"/>
        </w:rPr>
        <w:t xml:space="preserve"> 已完成股份合作制改革的集体经济组织、集体经济组织下属实行独立核算的单位，可参照本规定执行。</w:t>
      </w:r>
    </w:p>
    <w:p w:rsidR="005024E0" w:rsidRDefault="00C451EF">
      <w:pPr>
        <w:ind w:firstLine="645"/>
        <w:rPr>
          <w:rFonts w:ascii="仿宋" w:eastAsia="仿宋" w:hAnsi="仿宋"/>
          <w:sz w:val="32"/>
          <w:szCs w:val="32"/>
        </w:rPr>
      </w:pPr>
      <w:r>
        <w:rPr>
          <w:rFonts w:ascii="仿宋" w:eastAsia="仿宋" w:hAnsi="仿宋" w:hint="eastAsia"/>
          <w:b/>
          <w:bCs/>
          <w:sz w:val="32"/>
          <w:szCs w:val="32"/>
        </w:rPr>
        <w:t>第五十六条</w:t>
      </w:r>
      <w:r>
        <w:rPr>
          <w:rFonts w:ascii="仿宋" w:eastAsia="仿宋" w:hAnsi="仿宋" w:hint="eastAsia"/>
          <w:sz w:val="32"/>
          <w:szCs w:val="32"/>
        </w:rPr>
        <w:t xml:space="preserve"> 各镇(场)应根据本规定，结合当地实际情况，制定具体实施办法或细则。</w:t>
      </w:r>
    </w:p>
    <w:p w:rsidR="005024E0" w:rsidRPr="002F1CCC" w:rsidRDefault="00C451EF">
      <w:pPr>
        <w:ind w:firstLine="645"/>
        <w:rPr>
          <w:rFonts w:ascii="仿宋" w:eastAsia="仿宋" w:hAnsi="仿宋"/>
          <w:sz w:val="32"/>
          <w:szCs w:val="32"/>
        </w:rPr>
      </w:pPr>
      <w:r>
        <w:rPr>
          <w:rFonts w:ascii="仿宋" w:eastAsia="仿宋" w:hAnsi="仿宋" w:hint="eastAsia"/>
          <w:b/>
          <w:bCs/>
          <w:sz w:val="32"/>
          <w:szCs w:val="32"/>
        </w:rPr>
        <w:t>第五十七</w:t>
      </w:r>
      <w:r w:rsidR="002F1CCC">
        <w:rPr>
          <w:rFonts w:ascii="仿宋" w:eastAsia="仿宋" w:hAnsi="仿宋" w:hint="eastAsia"/>
          <w:b/>
          <w:bCs/>
          <w:sz w:val="32"/>
          <w:szCs w:val="32"/>
        </w:rPr>
        <w:t xml:space="preserve"> </w:t>
      </w:r>
      <w:r w:rsidRPr="002F1CCC">
        <w:rPr>
          <w:rFonts w:ascii="仿宋" w:eastAsia="仿宋" w:hAnsi="仿宋" w:hint="eastAsia"/>
          <w:sz w:val="32"/>
          <w:szCs w:val="32"/>
        </w:rPr>
        <w:t>本规定如与国家现行法律法规不一致的，以有关法律法规为准。</w:t>
      </w:r>
    </w:p>
    <w:p w:rsidR="005024E0" w:rsidRDefault="00C451EF">
      <w:pPr>
        <w:ind w:firstLine="645"/>
        <w:rPr>
          <w:rFonts w:ascii="仿宋" w:eastAsia="仿宋" w:hAnsi="仿宋"/>
          <w:sz w:val="32"/>
          <w:szCs w:val="32"/>
          <w:u w:val="single"/>
        </w:rPr>
      </w:pPr>
      <w:r>
        <w:rPr>
          <w:rFonts w:ascii="仿宋" w:eastAsia="仿宋" w:hAnsi="仿宋" w:hint="eastAsia"/>
          <w:b/>
          <w:bCs/>
          <w:sz w:val="32"/>
          <w:szCs w:val="32"/>
        </w:rPr>
        <w:t>等五十八条</w:t>
      </w:r>
      <w:r w:rsidR="002F1CCC">
        <w:rPr>
          <w:rFonts w:ascii="仿宋" w:eastAsia="仿宋" w:hAnsi="仿宋" w:hint="eastAsia"/>
          <w:b/>
          <w:bCs/>
          <w:sz w:val="32"/>
          <w:szCs w:val="32"/>
        </w:rPr>
        <w:t xml:space="preserve"> </w:t>
      </w:r>
      <w:r w:rsidRPr="002F1CCC">
        <w:rPr>
          <w:rFonts w:ascii="仿宋" w:eastAsia="仿宋" w:hAnsi="仿宋" w:hint="eastAsia"/>
          <w:sz w:val="32"/>
          <w:szCs w:val="32"/>
        </w:rPr>
        <w:t>本规定由海丰县农业农村局负责解释。</w:t>
      </w:r>
    </w:p>
    <w:p w:rsidR="005024E0" w:rsidRDefault="00C451EF">
      <w:pPr>
        <w:ind w:firstLine="645"/>
        <w:rPr>
          <w:rFonts w:ascii="仿宋_GB2312" w:eastAsia="仿宋_GB2312" w:hAnsi="黑体"/>
          <w:sz w:val="32"/>
          <w:szCs w:val="32"/>
          <w:u w:val="wave"/>
        </w:rPr>
      </w:pPr>
      <w:r>
        <w:rPr>
          <w:rFonts w:ascii="仿宋" w:eastAsia="仿宋" w:hAnsi="仿宋" w:hint="eastAsia"/>
          <w:b/>
          <w:bCs/>
          <w:sz w:val="32"/>
          <w:szCs w:val="32"/>
        </w:rPr>
        <w:t>第五十九条</w:t>
      </w:r>
      <w:r>
        <w:rPr>
          <w:rFonts w:ascii="仿宋" w:eastAsia="仿宋" w:hAnsi="仿宋" w:hint="eastAsia"/>
          <w:sz w:val="32"/>
          <w:szCs w:val="32"/>
        </w:rPr>
        <w:t xml:space="preserve"> 本规定自印发之日起实施</w:t>
      </w:r>
      <w:r w:rsidRPr="002F1CCC">
        <w:rPr>
          <w:rFonts w:ascii="仿宋" w:eastAsia="仿宋" w:hAnsi="仿宋" w:hint="eastAsia"/>
          <w:sz w:val="32"/>
          <w:szCs w:val="32"/>
        </w:rPr>
        <w:t>。</w:t>
      </w:r>
    </w:p>
    <w:sectPr w:rsidR="005024E0" w:rsidSect="005024E0">
      <w:footerReference w:type="default" r:id="rId9"/>
      <w:pgSz w:w="11906" w:h="16838"/>
      <w:pgMar w:top="2098" w:right="1531" w:bottom="1418"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405" w:rsidRDefault="00113405" w:rsidP="005024E0">
      <w:r>
        <w:separator/>
      </w:r>
    </w:p>
  </w:endnote>
  <w:endnote w:type="continuationSeparator" w:id="1">
    <w:p w:rsidR="00113405" w:rsidRDefault="00113405" w:rsidP="00502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091800"/>
    </w:sdtPr>
    <w:sdtEndPr>
      <w:rPr>
        <w:sz w:val="24"/>
        <w:szCs w:val="24"/>
      </w:rPr>
    </w:sdtEndPr>
    <w:sdtContent>
      <w:p w:rsidR="005024E0" w:rsidRDefault="00323688">
        <w:pPr>
          <w:pStyle w:val="a4"/>
          <w:jc w:val="center"/>
          <w:rPr>
            <w:sz w:val="24"/>
            <w:szCs w:val="24"/>
          </w:rPr>
        </w:pPr>
        <w:r>
          <w:rPr>
            <w:sz w:val="24"/>
            <w:szCs w:val="24"/>
          </w:rPr>
          <w:fldChar w:fldCharType="begin"/>
        </w:r>
        <w:r w:rsidR="00C451EF">
          <w:rPr>
            <w:sz w:val="24"/>
            <w:szCs w:val="24"/>
          </w:rPr>
          <w:instrText>PAGE   \* MERGEFORMAT</w:instrText>
        </w:r>
        <w:r>
          <w:rPr>
            <w:sz w:val="24"/>
            <w:szCs w:val="24"/>
          </w:rPr>
          <w:fldChar w:fldCharType="separate"/>
        </w:r>
        <w:r w:rsidR="00FF0422" w:rsidRPr="00FF0422">
          <w:rPr>
            <w:noProof/>
            <w:sz w:val="24"/>
            <w:szCs w:val="24"/>
            <w:lang w:val="zh-CN"/>
          </w:rPr>
          <w:t>23</w:t>
        </w:r>
        <w:r>
          <w:rPr>
            <w:sz w:val="24"/>
            <w:szCs w:val="24"/>
          </w:rPr>
          <w:fldChar w:fldCharType="end"/>
        </w:r>
      </w:p>
    </w:sdtContent>
  </w:sdt>
  <w:p w:rsidR="005024E0" w:rsidRDefault="005024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405" w:rsidRDefault="00113405" w:rsidP="005024E0">
      <w:r>
        <w:separator/>
      </w:r>
    </w:p>
  </w:footnote>
  <w:footnote w:type="continuationSeparator" w:id="1">
    <w:p w:rsidR="00113405" w:rsidRDefault="00113405" w:rsidP="005024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79AB5"/>
    <w:multiLevelType w:val="singleLevel"/>
    <w:tmpl w:val="71279AB5"/>
    <w:lvl w:ilvl="0">
      <w:start w:val="10"/>
      <w:numFmt w:val="chineseCounting"/>
      <w:suff w:val="space"/>
      <w:lvlText w:val="第%1条"/>
      <w:lvlJc w:val="left"/>
      <w:rPr>
        <w:rFonts w:hint="eastAsia"/>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3F42"/>
    <w:rsid w:val="00005D63"/>
    <w:rsid w:val="00016838"/>
    <w:rsid w:val="00051725"/>
    <w:rsid w:val="0006125E"/>
    <w:rsid w:val="00092528"/>
    <w:rsid w:val="00093E0C"/>
    <w:rsid w:val="000A5B03"/>
    <w:rsid w:val="000E3840"/>
    <w:rsid w:val="000E765E"/>
    <w:rsid w:val="000E7B59"/>
    <w:rsid w:val="000F2281"/>
    <w:rsid w:val="000F6367"/>
    <w:rsid w:val="00113405"/>
    <w:rsid w:val="00116AF1"/>
    <w:rsid w:val="001233EC"/>
    <w:rsid w:val="001247F4"/>
    <w:rsid w:val="001306B1"/>
    <w:rsid w:val="001307CA"/>
    <w:rsid w:val="00131C38"/>
    <w:rsid w:val="001353D3"/>
    <w:rsid w:val="001627D9"/>
    <w:rsid w:val="001821DB"/>
    <w:rsid w:val="001914DB"/>
    <w:rsid w:val="00192619"/>
    <w:rsid w:val="001B4754"/>
    <w:rsid w:val="001B71FE"/>
    <w:rsid w:val="001B741A"/>
    <w:rsid w:val="001D15C3"/>
    <w:rsid w:val="001D4571"/>
    <w:rsid w:val="001D7866"/>
    <w:rsid w:val="00204FCA"/>
    <w:rsid w:val="002160E2"/>
    <w:rsid w:val="00224296"/>
    <w:rsid w:val="00257CC1"/>
    <w:rsid w:val="00261056"/>
    <w:rsid w:val="00271B98"/>
    <w:rsid w:val="00275E0E"/>
    <w:rsid w:val="00286F16"/>
    <w:rsid w:val="002A68B6"/>
    <w:rsid w:val="002B1398"/>
    <w:rsid w:val="002B2838"/>
    <w:rsid w:val="002B57AA"/>
    <w:rsid w:val="002C3605"/>
    <w:rsid w:val="002E0316"/>
    <w:rsid w:val="002F1CCC"/>
    <w:rsid w:val="0030338A"/>
    <w:rsid w:val="00303CA7"/>
    <w:rsid w:val="0031150C"/>
    <w:rsid w:val="00314876"/>
    <w:rsid w:val="00315E45"/>
    <w:rsid w:val="00323688"/>
    <w:rsid w:val="00324072"/>
    <w:rsid w:val="00335B66"/>
    <w:rsid w:val="003513EC"/>
    <w:rsid w:val="00353C26"/>
    <w:rsid w:val="003558EF"/>
    <w:rsid w:val="00357DBC"/>
    <w:rsid w:val="00366C50"/>
    <w:rsid w:val="00373C78"/>
    <w:rsid w:val="00384858"/>
    <w:rsid w:val="003917C1"/>
    <w:rsid w:val="003A204D"/>
    <w:rsid w:val="003B2BA1"/>
    <w:rsid w:val="003F64A4"/>
    <w:rsid w:val="00401F86"/>
    <w:rsid w:val="00422ED6"/>
    <w:rsid w:val="00434C3D"/>
    <w:rsid w:val="00434C7F"/>
    <w:rsid w:val="00445198"/>
    <w:rsid w:val="00464454"/>
    <w:rsid w:val="00470FD2"/>
    <w:rsid w:val="00480072"/>
    <w:rsid w:val="00491FAC"/>
    <w:rsid w:val="004C1ABC"/>
    <w:rsid w:val="004E320A"/>
    <w:rsid w:val="004E37DE"/>
    <w:rsid w:val="004E5725"/>
    <w:rsid w:val="00501E62"/>
    <w:rsid w:val="005024E0"/>
    <w:rsid w:val="00516639"/>
    <w:rsid w:val="00520D9C"/>
    <w:rsid w:val="005353C9"/>
    <w:rsid w:val="005638F3"/>
    <w:rsid w:val="0058362D"/>
    <w:rsid w:val="005850E8"/>
    <w:rsid w:val="00591372"/>
    <w:rsid w:val="00594A47"/>
    <w:rsid w:val="00596D03"/>
    <w:rsid w:val="005B326A"/>
    <w:rsid w:val="005B6072"/>
    <w:rsid w:val="005D25F7"/>
    <w:rsid w:val="0062271E"/>
    <w:rsid w:val="00631250"/>
    <w:rsid w:val="0063522D"/>
    <w:rsid w:val="00636564"/>
    <w:rsid w:val="006501C9"/>
    <w:rsid w:val="0065739C"/>
    <w:rsid w:val="006617DA"/>
    <w:rsid w:val="00664202"/>
    <w:rsid w:val="006834FE"/>
    <w:rsid w:val="00687607"/>
    <w:rsid w:val="006A6D76"/>
    <w:rsid w:val="006A727D"/>
    <w:rsid w:val="006B4F30"/>
    <w:rsid w:val="006D4215"/>
    <w:rsid w:val="006F63C9"/>
    <w:rsid w:val="00702721"/>
    <w:rsid w:val="0072040A"/>
    <w:rsid w:val="00722E39"/>
    <w:rsid w:val="00734830"/>
    <w:rsid w:val="00747163"/>
    <w:rsid w:val="00760398"/>
    <w:rsid w:val="00765579"/>
    <w:rsid w:val="00781CD5"/>
    <w:rsid w:val="007C52EF"/>
    <w:rsid w:val="007E6786"/>
    <w:rsid w:val="00820F37"/>
    <w:rsid w:val="00822928"/>
    <w:rsid w:val="00827E6E"/>
    <w:rsid w:val="008353A7"/>
    <w:rsid w:val="00836393"/>
    <w:rsid w:val="008442BD"/>
    <w:rsid w:val="00844609"/>
    <w:rsid w:val="00885509"/>
    <w:rsid w:val="00897344"/>
    <w:rsid w:val="008A7965"/>
    <w:rsid w:val="008B20D4"/>
    <w:rsid w:val="008C1EDE"/>
    <w:rsid w:val="008C4C08"/>
    <w:rsid w:val="008E5B58"/>
    <w:rsid w:val="008F4773"/>
    <w:rsid w:val="009246EE"/>
    <w:rsid w:val="00936A61"/>
    <w:rsid w:val="009423FE"/>
    <w:rsid w:val="00942558"/>
    <w:rsid w:val="00966B95"/>
    <w:rsid w:val="00966C82"/>
    <w:rsid w:val="0099322D"/>
    <w:rsid w:val="009D7AE1"/>
    <w:rsid w:val="00A02BC4"/>
    <w:rsid w:val="00A02BE5"/>
    <w:rsid w:val="00A83C50"/>
    <w:rsid w:val="00A87EBC"/>
    <w:rsid w:val="00AA2658"/>
    <w:rsid w:val="00AA337D"/>
    <w:rsid w:val="00AA5523"/>
    <w:rsid w:val="00AB6BC0"/>
    <w:rsid w:val="00AC1473"/>
    <w:rsid w:val="00AE4A45"/>
    <w:rsid w:val="00B01E94"/>
    <w:rsid w:val="00B12F6C"/>
    <w:rsid w:val="00B452C4"/>
    <w:rsid w:val="00B460B3"/>
    <w:rsid w:val="00B721DE"/>
    <w:rsid w:val="00B852BD"/>
    <w:rsid w:val="00B8570D"/>
    <w:rsid w:val="00BB5B54"/>
    <w:rsid w:val="00BD43BD"/>
    <w:rsid w:val="00BF7726"/>
    <w:rsid w:val="00C048C8"/>
    <w:rsid w:val="00C10FED"/>
    <w:rsid w:val="00C22309"/>
    <w:rsid w:val="00C22613"/>
    <w:rsid w:val="00C26D41"/>
    <w:rsid w:val="00C451EF"/>
    <w:rsid w:val="00C5258D"/>
    <w:rsid w:val="00C567BD"/>
    <w:rsid w:val="00C722D8"/>
    <w:rsid w:val="00C91DEE"/>
    <w:rsid w:val="00CB3B12"/>
    <w:rsid w:val="00CC5BF3"/>
    <w:rsid w:val="00CE492B"/>
    <w:rsid w:val="00D14B62"/>
    <w:rsid w:val="00D233D6"/>
    <w:rsid w:val="00D43107"/>
    <w:rsid w:val="00D6053E"/>
    <w:rsid w:val="00D65310"/>
    <w:rsid w:val="00D773AF"/>
    <w:rsid w:val="00DA0E79"/>
    <w:rsid w:val="00DD5967"/>
    <w:rsid w:val="00E107AD"/>
    <w:rsid w:val="00E12A41"/>
    <w:rsid w:val="00E2123E"/>
    <w:rsid w:val="00E2415A"/>
    <w:rsid w:val="00E24B82"/>
    <w:rsid w:val="00E2653E"/>
    <w:rsid w:val="00E300D8"/>
    <w:rsid w:val="00E30F12"/>
    <w:rsid w:val="00E341F1"/>
    <w:rsid w:val="00E46B7D"/>
    <w:rsid w:val="00E57633"/>
    <w:rsid w:val="00E60795"/>
    <w:rsid w:val="00E84CC7"/>
    <w:rsid w:val="00E93307"/>
    <w:rsid w:val="00EA5411"/>
    <w:rsid w:val="00EA7C31"/>
    <w:rsid w:val="00EB4A8E"/>
    <w:rsid w:val="00EC36FE"/>
    <w:rsid w:val="00EC7A8E"/>
    <w:rsid w:val="00EE3475"/>
    <w:rsid w:val="00F31CA4"/>
    <w:rsid w:val="00F62D8E"/>
    <w:rsid w:val="00F75FC0"/>
    <w:rsid w:val="00FB003B"/>
    <w:rsid w:val="00FB2355"/>
    <w:rsid w:val="00FB2AD4"/>
    <w:rsid w:val="00FC3F42"/>
    <w:rsid w:val="00FC515F"/>
    <w:rsid w:val="00FD6769"/>
    <w:rsid w:val="00FF0422"/>
    <w:rsid w:val="00FF6A98"/>
    <w:rsid w:val="04431A99"/>
    <w:rsid w:val="07D13590"/>
    <w:rsid w:val="0E426385"/>
    <w:rsid w:val="0EAE21FA"/>
    <w:rsid w:val="117E6C39"/>
    <w:rsid w:val="153C66EC"/>
    <w:rsid w:val="1AE34A15"/>
    <w:rsid w:val="1EDC40A3"/>
    <w:rsid w:val="1F873063"/>
    <w:rsid w:val="244118C0"/>
    <w:rsid w:val="2D054741"/>
    <w:rsid w:val="3C474043"/>
    <w:rsid w:val="3DA64BEB"/>
    <w:rsid w:val="3E562A91"/>
    <w:rsid w:val="40620F9B"/>
    <w:rsid w:val="42C67356"/>
    <w:rsid w:val="45BB79C0"/>
    <w:rsid w:val="4CDE6241"/>
    <w:rsid w:val="52BC4EA4"/>
    <w:rsid w:val="52C43B01"/>
    <w:rsid w:val="52E261B5"/>
    <w:rsid w:val="55F20CEE"/>
    <w:rsid w:val="56874141"/>
    <w:rsid w:val="5A9E1407"/>
    <w:rsid w:val="5B1E5C79"/>
    <w:rsid w:val="5B8C1745"/>
    <w:rsid w:val="63890BF2"/>
    <w:rsid w:val="638C102D"/>
    <w:rsid w:val="64D76899"/>
    <w:rsid w:val="655225E0"/>
    <w:rsid w:val="6683346F"/>
    <w:rsid w:val="711700AE"/>
    <w:rsid w:val="76D33A46"/>
    <w:rsid w:val="7DEA512E"/>
    <w:rsid w:val="7E071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4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024E0"/>
    <w:rPr>
      <w:sz w:val="18"/>
      <w:szCs w:val="18"/>
    </w:rPr>
  </w:style>
  <w:style w:type="paragraph" w:styleId="a4">
    <w:name w:val="footer"/>
    <w:basedOn w:val="a"/>
    <w:link w:val="Char0"/>
    <w:uiPriority w:val="99"/>
    <w:unhideWhenUsed/>
    <w:qFormat/>
    <w:rsid w:val="005024E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024E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5024E0"/>
    <w:rPr>
      <w:sz w:val="18"/>
      <w:szCs w:val="18"/>
    </w:rPr>
  </w:style>
  <w:style w:type="character" w:customStyle="1" w:styleId="Char0">
    <w:name w:val="页脚 Char"/>
    <w:basedOn w:val="a0"/>
    <w:link w:val="a4"/>
    <w:uiPriority w:val="99"/>
    <w:qFormat/>
    <w:rsid w:val="005024E0"/>
    <w:rPr>
      <w:sz w:val="18"/>
      <w:szCs w:val="18"/>
    </w:rPr>
  </w:style>
  <w:style w:type="paragraph" w:styleId="a6">
    <w:name w:val="List Paragraph"/>
    <w:basedOn w:val="a"/>
    <w:uiPriority w:val="34"/>
    <w:qFormat/>
    <w:rsid w:val="005024E0"/>
    <w:pPr>
      <w:ind w:firstLineChars="200" w:firstLine="420"/>
    </w:pPr>
  </w:style>
  <w:style w:type="character" w:customStyle="1" w:styleId="Char">
    <w:name w:val="批注框文本 Char"/>
    <w:basedOn w:val="a0"/>
    <w:link w:val="a3"/>
    <w:uiPriority w:val="99"/>
    <w:semiHidden/>
    <w:qFormat/>
    <w:rsid w:val="005024E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D58980E-F5E9-4ED1-9147-B06159CC77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1561</Words>
  <Characters>8901</Characters>
  <Application>Microsoft Office Word</Application>
  <DocSecurity>0</DocSecurity>
  <Lines>74</Lines>
  <Paragraphs>20</Paragraphs>
  <ScaleCrop>false</ScaleCrop>
  <Company>HP</Company>
  <LinksUpToDate>false</LinksUpToDate>
  <CharactersWithSpaces>10442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梁泽锋</dc:creator>
  <cp:lastModifiedBy>Sky123.Org</cp:lastModifiedBy>
  <cp:revision>2</cp:revision>
  <cp:lastPrinted>2020-06-22T07:47:00Z</cp:lastPrinted>
  <dcterms:created xsi:type="dcterms:W3CDTF">2020-07-13T08:38:00Z</dcterms:created>
  <dcterms:modified xsi:type="dcterms:W3CDTF">2020-07-13T08:38:00Z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